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417"/>
        <w:gridCol w:w="9067"/>
      </w:tblGrid>
      <w:tr w:rsidR="00BA179C" w:rsidRPr="00972753" w:rsidTr="00C70C03">
        <w:trPr>
          <w:cantSplit/>
          <w:trHeight w:hRule="exact" w:val="964"/>
        </w:trPr>
        <w:tc>
          <w:tcPr>
            <w:tcW w:w="14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46235" w:rsidRPr="002B0DB4" w:rsidRDefault="00BE3BF9" w:rsidP="004A2534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bookmarkStart w:id="0" w:name="_GoBack"/>
            <w:r w:rsidRPr="002B0DB4">
              <w:rPr>
                <w:rFonts w:asciiTheme="minorHAnsi" w:hAnsiTheme="minorHAnsi" w:cstheme="minorHAnsi"/>
                <w:b/>
                <w:szCs w:val="22"/>
              </w:rPr>
              <w:t>MATEMATYKA Z PLUSEM DLA KLASY IV</w:t>
            </w:r>
          </w:p>
          <w:p w:rsidR="00BA179C" w:rsidRDefault="00BE3BF9" w:rsidP="004A2534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0DB4">
              <w:rPr>
                <w:rFonts w:asciiTheme="minorHAnsi" w:hAnsiTheme="minorHAnsi" w:cstheme="minorHAnsi"/>
                <w:b/>
                <w:szCs w:val="22"/>
              </w:rPr>
              <w:t xml:space="preserve"> W KONTEKŚCIE WYMAGAŃ PODSTAWY PROGRAMOWEJ</w:t>
            </w:r>
            <w:bookmarkEnd w:id="0"/>
          </w:p>
          <w:p w:rsidR="00672865" w:rsidRDefault="00672865" w:rsidP="004A2534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72865" w:rsidRDefault="00672865" w:rsidP="004A2534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72865" w:rsidRDefault="00672865" w:rsidP="004A2534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72865" w:rsidRDefault="00672865" w:rsidP="004A2534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72865" w:rsidRDefault="00672865" w:rsidP="004A2534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72865" w:rsidRDefault="00672865" w:rsidP="004A2534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72865" w:rsidRDefault="00672865" w:rsidP="004A2534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E1E23" w:rsidRPr="00972753" w:rsidRDefault="00FE1E23" w:rsidP="00BE3BF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C7B5D" w:rsidRPr="00972753" w:rsidTr="00C70C03">
        <w:trPr>
          <w:cantSplit/>
          <w:trHeight w:hRule="exact" w:val="1116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C7B5D" w:rsidRPr="00972753" w:rsidRDefault="004C7B5D" w:rsidP="003110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27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TEMAT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C7B5D" w:rsidRPr="00972753" w:rsidRDefault="004C7B5D" w:rsidP="003110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2753">
              <w:rPr>
                <w:rFonts w:asciiTheme="minorHAnsi" w:hAnsiTheme="minorHAnsi" w:cstheme="minorHAnsi"/>
                <w:b/>
                <w:sz w:val="22"/>
                <w:szCs w:val="22"/>
              </w:rPr>
              <w:t>LICZBA GODZIN LEKCYJNYCH</w:t>
            </w:r>
          </w:p>
        </w:tc>
        <w:tc>
          <w:tcPr>
            <w:tcW w:w="906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C7B5D" w:rsidRPr="00972753" w:rsidRDefault="0031107A" w:rsidP="003110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 SZCZEGÓŁOWE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Z PODSTAWY PROGRAMOWEJ</w:t>
            </w:r>
          </w:p>
        </w:tc>
      </w:tr>
      <w:tr w:rsidR="000615C9" w:rsidRPr="00972753" w:rsidTr="00C70C03">
        <w:trPr>
          <w:cantSplit/>
          <w:trHeight w:val="340"/>
        </w:trPr>
        <w:tc>
          <w:tcPr>
            <w:tcW w:w="14737" w:type="dxa"/>
            <w:gridSpan w:val="3"/>
            <w:shd w:val="clear" w:color="auto" w:fill="D9D9D9"/>
            <w:vAlign w:val="center"/>
          </w:tcPr>
          <w:p w:rsidR="000615C9" w:rsidRPr="00972753" w:rsidRDefault="000615C9" w:rsidP="006728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727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LICZBY I DZIAŁANIA </w:t>
            </w:r>
            <w:r w:rsidR="0059356C" w:rsidRPr="009727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 w:rsidRPr="009727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390E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="006728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h-26</w:t>
            </w:r>
            <w:r w:rsidR="00BA179C" w:rsidRPr="009727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</w:t>
            </w:r>
            <w:r w:rsidR="0059356C" w:rsidRPr="009727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  <w:r w:rsidR="007E1F2F" w:rsidRPr="009727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C7B5D" w:rsidRPr="00972753" w:rsidTr="00C70C03">
        <w:trPr>
          <w:cantSplit/>
          <w:trHeight w:val="284"/>
        </w:trPr>
        <w:tc>
          <w:tcPr>
            <w:tcW w:w="4253" w:type="dxa"/>
            <w:shd w:val="clear" w:color="auto" w:fill="auto"/>
          </w:tcPr>
          <w:p w:rsidR="004C7B5D" w:rsidRPr="00972753" w:rsidRDefault="004C7B5D" w:rsidP="008B1607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1. Rachunki pamięciowe – dodawanie i</w:t>
            </w:r>
            <w:r w:rsidR="008B1607" w:rsidRPr="00972753">
              <w:rPr>
                <w:rFonts w:asciiTheme="minorHAnsi" w:eastAsia="Calibri" w:hAnsiTheme="minorHAnsi" w:cstheme="minorHAnsi"/>
                <w:lang w:eastAsia="en-US"/>
              </w:rPr>
              <w:t> </w:t>
            </w:r>
            <w:r w:rsidRPr="00972753">
              <w:rPr>
                <w:rFonts w:asciiTheme="minorHAnsi" w:eastAsia="Calibri" w:hAnsiTheme="minorHAnsi" w:cstheme="minorHAnsi"/>
                <w:lang w:eastAsia="en-US"/>
              </w:rPr>
              <w:t xml:space="preserve">odejmowanie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7B5D" w:rsidRPr="00972753" w:rsidRDefault="004C7B5D" w:rsidP="0031107A">
            <w:pPr>
              <w:ind w:left="369" w:hanging="227"/>
              <w:jc w:val="center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2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>I. Liczby naturalne w dziesiątkowym układzie pozycyjnym. Uczeń:</w:t>
            </w:r>
          </w:p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1) zapisuje i odczytuje liczby naturalne wielocyfrowe;</w:t>
            </w:r>
          </w:p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>II. Działania na liczbach naturalnych. Uczeń</w:t>
            </w:r>
            <w:r w:rsidR="000E6D85" w:rsidRPr="00972753">
              <w:rPr>
                <w:rFonts w:asciiTheme="minorHAnsi" w:eastAsia="Calibri" w:hAnsiTheme="minorHAnsi" w:cstheme="minorHAnsi"/>
                <w:b/>
                <w:lang w:eastAsia="en-US"/>
              </w:rPr>
              <w:t>:</w:t>
            </w:r>
          </w:p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1) dodaje i odejmuje w pamięci liczby naturalne dwucyfrowe lub większe, liczbę jednocyfrową dodaje do dowolnej liczby naturalnej i odejmuje od dowolnej liczby naturalnej;</w:t>
            </w:r>
          </w:p>
        </w:tc>
      </w:tr>
      <w:tr w:rsidR="004C7B5D" w:rsidRPr="00972753" w:rsidTr="00C70C03">
        <w:trPr>
          <w:cantSplit/>
          <w:trHeight w:val="284"/>
        </w:trPr>
        <w:tc>
          <w:tcPr>
            <w:tcW w:w="4253" w:type="dxa"/>
            <w:shd w:val="clear" w:color="auto" w:fill="auto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2. O ile więcej, o ile mniej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7B5D" w:rsidRPr="00972753" w:rsidRDefault="004C7B5D" w:rsidP="0031107A">
            <w:pPr>
              <w:ind w:left="369" w:hanging="227"/>
              <w:jc w:val="center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2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>I. Liczby naturalne w dziesiątkowym układzie pozycyjnym. Uczeń:</w:t>
            </w:r>
          </w:p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3) porównuje liczby naturalne;</w:t>
            </w:r>
          </w:p>
          <w:p w:rsidR="004C7B5D" w:rsidRPr="00EA6729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EA6729">
              <w:rPr>
                <w:rFonts w:asciiTheme="minorHAnsi" w:eastAsia="Calibri" w:hAnsiTheme="minorHAnsi" w:cstheme="minorHAnsi"/>
                <w:b/>
                <w:lang w:eastAsia="en-US"/>
              </w:rPr>
              <w:t>II. Działania na liczbach naturalnych. Uczeń:</w:t>
            </w:r>
          </w:p>
          <w:p w:rsidR="004C7B5D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6) porównuje liczby naturalne z wykorzystaniem ich różnicy lub ilorazu;</w:t>
            </w:r>
          </w:p>
          <w:p w:rsidR="00EA6729" w:rsidRPr="00972753" w:rsidRDefault="00EA6729" w:rsidP="00EA6729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EA6729">
              <w:rPr>
                <w:rFonts w:asciiTheme="minorHAnsi" w:eastAsia="Calibri" w:hAnsiTheme="minorHAnsi" w:cstheme="minorHAnsi"/>
                <w:lang w:eastAsia="en-US"/>
              </w:rPr>
              <w:t>14) rozpozn</w:t>
            </w:r>
            <w:r>
              <w:rPr>
                <w:rFonts w:asciiTheme="minorHAnsi" w:eastAsia="Calibri" w:hAnsiTheme="minorHAnsi" w:cstheme="minorHAnsi"/>
                <w:lang w:eastAsia="en-US"/>
              </w:rPr>
              <w:t>aje wielokrotności danej liczby;</w:t>
            </w:r>
          </w:p>
        </w:tc>
      </w:tr>
      <w:tr w:rsidR="004C7B5D" w:rsidRPr="00972753" w:rsidTr="00C70C03">
        <w:trPr>
          <w:cantSplit/>
          <w:trHeight w:val="284"/>
        </w:trPr>
        <w:tc>
          <w:tcPr>
            <w:tcW w:w="4253" w:type="dxa"/>
            <w:shd w:val="clear" w:color="auto" w:fill="auto"/>
          </w:tcPr>
          <w:p w:rsidR="004C7B5D" w:rsidRPr="00972753" w:rsidRDefault="004C7B5D" w:rsidP="008B1607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3. Rachunki pamięciowe – mnożenie i</w:t>
            </w:r>
            <w:r w:rsidR="008B1607" w:rsidRPr="00972753">
              <w:rPr>
                <w:rFonts w:asciiTheme="minorHAnsi" w:eastAsia="Calibri" w:hAnsiTheme="minorHAnsi" w:cstheme="minorHAnsi"/>
                <w:lang w:eastAsia="en-US"/>
              </w:rPr>
              <w:t> </w:t>
            </w:r>
            <w:r w:rsidR="00880F22" w:rsidRPr="00972753">
              <w:rPr>
                <w:rFonts w:asciiTheme="minorHAnsi" w:eastAsia="Calibri" w:hAnsiTheme="minorHAnsi" w:cstheme="minorHAnsi"/>
              </w:rPr>
              <w:t xml:space="preserve"> </w:t>
            </w:r>
            <w:r w:rsidR="00880F22" w:rsidRPr="00972753">
              <w:rPr>
                <w:rFonts w:asciiTheme="minorHAnsi" w:eastAsia="Calibri" w:hAnsiTheme="minorHAnsi" w:cstheme="minorHAnsi"/>
                <w:lang w:eastAsia="en-US"/>
              </w:rPr>
              <w:t>d</w:t>
            </w:r>
            <w:r w:rsidRPr="00972753">
              <w:rPr>
                <w:rFonts w:asciiTheme="minorHAnsi" w:eastAsia="Calibri" w:hAnsiTheme="minorHAnsi" w:cstheme="minorHAnsi"/>
                <w:lang w:eastAsia="en-US"/>
              </w:rPr>
              <w:t>zielenie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7B5D" w:rsidRPr="00972753" w:rsidRDefault="004C7B5D" w:rsidP="0031107A">
            <w:pPr>
              <w:ind w:left="369" w:hanging="227"/>
              <w:jc w:val="center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2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>II. Działania na liczbach naturalnych. Uczeń:</w:t>
            </w:r>
          </w:p>
          <w:p w:rsidR="004C7B5D" w:rsidRPr="00972753" w:rsidRDefault="004C7B5D" w:rsidP="00EA6729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3) mnoży i dzieli liczbę naturalną przez liczbę naturalną jednocyfrową, dwucyfrową lub trzycyfrową sposobem pisemnym, w pamięci (w najprostszych przykładach) i</w:t>
            </w:r>
            <w:r w:rsidR="008B1607" w:rsidRPr="00972753">
              <w:rPr>
                <w:rFonts w:asciiTheme="minorHAnsi" w:eastAsia="Calibri" w:hAnsiTheme="minorHAnsi" w:cstheme="minorHAnsi"/>
                <w:lang w:eastAsia="en-US"/>
              </w:rPr>
              <w:t> </w:t>
            </w:r>
            <w:r w:rsidRPr="00972753">
              <w:rPr>
                <w:rFonts w:asciiTheme="minorHAnsi" w:eastAsia="Calibri" w:hAnsiTheme="minorHAnsi" w:cstheme="minorHAnsi"/>
                <w:lang w:eastAsia="en-US"/>
              </w:rPr>
              <w:t>za pomocą kalkulatora (w trudniejszych przykładach);</w:t>
            </w:r>
          </w:p>
        </w:tc>
      </w:tr>
      <w:tr w:rsidR="004C7B5D" w:rsidRPr="00972753" w:rsidTr="00C70C03">
        <w:trPr>
          <w:cantSplit/>
          <w:trHeight w:val="284"/>
        </w:trPr>
        <w:tc>
          <w:tcPr>
            <w:tcW w:w="4253" w:type="dxa"/>
            <w:shd w:val="clear" w:color="auto" w:fill="auto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4. Mnożenie i dzielenie przez 10, 100…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7B5D" w:rsidRPr="00972753" w:rsidRDefault="004C7B5D" w:rsidP="0031107A">
            <w:pPr>
              <w:ind w:left="369" w:hanging="227"/>
              <w:jc w:val="center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1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>II. Działania na liczbach naturalnych. Uczeń:</w:t>
            </w:r>
          </w:p>
          <w:p w:rsidR="004C7B5D" w:rsidRPr="00972753" w:rsidRDefault="004C7B5D" w:rsidP="008B1607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3) mnoży i dzieli liczbę naturalną przez liczbę naturalną jednocyfrową, dwucyfrową lub trzycyfrową sposobem pisemnym, w pamięci (w najprostszych przykładach) i</w:t>
            </w:r>
            <w:r w:rsidR="008B1607" w:rsidRPr="00972753">
              <w:rPr>
                <w:rFonts w:asciiTheme="minorHAnsi" w:eastAsia="Calibri" w:hAnsiTheme="minorHAnsi" w:cstheme="minorHAnsi"/>
                <w:lang w:eastAsia="en-US"/>
              </w:rPr>
              <w:t> </w:t>
            </w:r>
            <w:r w:rsidRPr="00972753">
              <w:rPr>
                <w:rFonts w:asciiTheme="minorHAnsi" w:eastAsia="Calibri" w:hAnsiTheme="minorHAnsi" w:cstheme="minorHAnsi"/>
                <w:lang w:eastAsia="en-US"/>
              </w:rPr>
              <w:t>za pomocą kalkulatora (w trudniejszych przykładach);</w:t>
            </w:r>
          </w:p>
        </w:tc>
      </w:tr>
      <w:tr w:rsidR="004C7B5D" w:rsidRPr="00972753" w:rsidTr="00C70C03">
        <w:trPr>
          <w:cantSplit/>
          <w:trHeight w:val="284"/>
        </w:trPr>
        <w:tc>
          <w:tcPr>
            <w:tcW w:w="4253" w:type="dxa"/>
            <w:shd w:val="clear" w:color="auto" w:fill="auto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5. Mnożenie i dzielenie (cd.)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7B5D" w:rsidRPr="00972753" w:rsidRDefault="004C7B5D" w:rsidP="0031107A">
            <w:pPr>
              <w:ind w:left="369" w:hanging="227"/>
              <w:jc w:val="center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2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>II. Działania na liczbach naturalnych. Uczeń:</w:t>
            </w:r>
          </w:p>
          <w:p w:rsidR="004C7B5D" w:rsidRPr="00972753" w:rsidRDefault="004C7B5D" w:rsidP="00EA6729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 xml:space="preserve">3) mnoży i dzieli liczbę naturalną przez liczbę naturalną jednocyfrową, dwucyfrową lub trzycyfrową sposobem pisemnym, w pamięci </w:t>
            </w:r>
            <w:r w:rsidR="008B1607" w:rsidRPr="00972753">
              <w:rPr>
                <w:rFonts w:asciiTheme="minorHAnsi" w:eastAsia="Calibri" w:hAnsiTheme="minorHAnsi" w:cstheme="minorHAnsi"/>
                <w:lang w:eastAsia="en-US"/>
              </w:rPr>
              <w:t>(w najprostszych przykładach) i </w:t>
            </w:r>
            <w:r w:rsidRPr="00972753">
              <w:rPr>
                <w:rFonts w:asciiTheme="minorHAnsi" w:eastAsia="Calibri" w:hAnsiTheme="minorHAnsi" w:cstheme="minorHAnsi"/>
                <w:lang w:eastAsia="en-US"/>
              </w:rPr>
              <w:t>za pomocą kalkulatora (w trudniejszych przykładach);</w:t>
            </w:r>
          </w:p>
        </w:tc>
      </w:tr>
      <w:tr w:rsidR="004C7B5D" w:rsidRPr="00972753" w:rsidTr="00C70C03">
        <w:trPr>
          <w:cantSplit/>
          <w:trHeight w:val="284"/>
        </w:trPr>
        <w:tc>
          <w:tcPr>
            <w:tcW w:w="4253" w:type="dxa"/>
            <w:shd w:val="clear" w:color="auto" w:fill="auto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lastRenderedPageBreak/>
              <w:t>6. Ile razy więcej, ile razy mniej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jc w:val="center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2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>I. Liczby naturalne w dziesiątkowym układzie pozycyjnym. Uczeń:</w:t>
            </w:r>
          </w:p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3) porównuje liczby naturalne;</w:t>
            </w:r>
          </w:p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>II. Działania na liczbach naturalnych. Uczeń:</w:t>
            </w:r>
          </w:p>
          <w:p w:rsidR="004C7B5D" w:rsidRPr="00972753" w:rsidRDefault="004C7B5D" w:rsidP="009D5246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6) porównuje liczby naturalne z wykorzystaniem ich różnicy lub ilorazu;</w:t>
            </w:r>
          </w:p>
        </w:tc>
      </w:tr>
      <w:tr w:rsidR="004C7B5D" w:rsidRPr="00972753" w:rsidTr="00C70C03">
        <w:trPr>
          <w:cantSplit/>
          <w:trHeight w:val="284"/>
        </w:trPr>
        <w:tc>
          <w:tcPr>
            <w:tcW w:w="4253" w:type="dxa"/>
            <w:shd w:val="clear" w:color="auto" w:fill="auto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7. Dzielenie z resztą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jc w:val="center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1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>II. Działania na liczbach naturalnych. Uczeń:</w:t>
            </w:r>
          </w:p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4) wykonuje dzielenie z resztą liczb naturalnych;</w:t>
            </w:r>
          </w:p>
          <w:p w:rsidR="004C7B5D" w:rsidRDefault="004C7B5D" w:rsidP="002D752A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15) odpowiada na pytania dotyczące liczebności zbiorów różnych rodzajów liczb z</w:t>
            </w:r>
            <w:r w:rsidR="002D752A" w:rsidRPr="00972753">
              <w:rPr>
                <w:rFonts w:asciiTheme="minorHAnsi" w:eastAsia="Calibri" w:hAnsiTheme="minorHAnsi" w:cstheme="minorHAnsi"/>
                <w:lang w:eastAsia="en-US"/>
              </w:rPr>
              <w:t> </w:t>
            </w:r>
            <w:r w:rsidRPr="00972753">
              <w:rPr>
                <w:rFonts w:asciiTheme="minorHAnsi" w:eastAsia="Calibri" w:hAnsiTheme="minorHAnsi" w:cstheme="minorHAnsi"/>
                <w:lang w:eastAsia="en-US"/>
              </w:rPr>
              <w:t>pewnego niewielkiego zakresu (</w:t>
            </w:r>
            <w:r w:rsidR="00562055">
              <w:rPr>
                <w:rFonts w:asciiTheme="minorHAnsi" w:eastAsia="Calibri" w:hAnsiTheme="minorHAnsi" w:cstheme="minorHAnsi"/>
                <w:lang w:eastAsia="en-US"/>
              </w:rPr>
              <w:t>np. od 1 do 200 czy od 100 do 1000),</w:t>
            </w:r>
            <w:r w:rsidRPr="00972753">
              <w:rPr>
                <w:rFonts w:asciiTheme="minorHAnsi" w:eastAsia="Calibri" w:hAnsiTheme="minorHAnsi" w:cstheme="minorHAnsi"/>
                <w:lang w:eastAsia="en-US"/>
              </w:rPr>
              <w:t xml:space="preserve"> o ile liczba w</w:t>
            </w:r>
            <w:r w:rsidR="00562055">
              <w:rPr>
                <w:rFonts w:asciiTheme="minorHAnsi" w:eastAsia="Calibri" w:hAnsiTheme="minorHAnsi" w:cstheme="minorHAnsi"/>
                <w:lang w:eastAsia="en-US"/>
              </w:rPr>
              <w:t> </w:t>
            </w:r>
            <w:r w:rsidRPr="00972753">
              <w:rPr>
                <w:rFonts w:asciiTheme="minorHAnsi" w:eastAsia="Calibri" w:hAnsiTheme="minorHAnsi" w:cstheme="minorHAnsi"/>
                <w:lang w:eastAsia="en-US"/>
              </w:rPr>
              <w:t>odpowiedzi jest na tyle mała, że wszystkie rozważane liczby uczeń może wypisać;</w:t>
            </w:r>
          </w:p>
          <w:p w:rsidR="00EA6729" w:rsidRPr="00972753" w:rsidRDefault="00EA6729" w:rsidP="002A7E4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EA6729">
              <w:rPr>
                <w:rFonts w:asciiTheme="minorHAnsi" w:eastAsia="Calibri" w:hAnsiTheme="minorHAnsi" w:cstheme="minorHAnsi"/>
                <w:lang w:eastAsia="en-US"/>
              </w:rPr>
              <w:t xml:space="preserve">17) wyznacza wynik dzielenia z resztą liczby </w:t>
            </w:r>
            <m:oMath>
              <m:r>
                <w:rPr>
                  <w:rFonts w:ascii="Cambria Math" w:eastAsia="Calibri" w:hAnsi="Cambria Math" w:cstheme="minorHAnsi"/>
                  <w:lang w:eastAsia="en-US"/>
                </w:rPr>
                <m:t>a</m:t>
              </m:r>
            </m:oMath>
            <w:r w:rsidR="00184272">
              <w:rPr>
                <w:rFonts w:asciiTheme="minorHAnsi" w:eastAsia="Calibri" w:hAnsiTheme="minorHAnsi" w:cstheme="minorHAnsi"/>
                <w:lang w:eastAsia="en-US"/>
              </w:rPr>
              <w:t xml:space="preserve"> przez liczbę </w:t>
            </w:r>
            <m:oMath>
              <m:r>
                <w:rPr>
                  <w:rFonts w:ascii="Cambria Math" w:eastAsia="Calibri" w:hAnsi="Cambria Math" w:cstheme="minorHAnsi"/>
                  <w:lang w:eastAsia="en-US"/>
                </w:rPr>
                <m:t>b</m:t>
              </m:r>
            </m:oMath>
            <w:r w:rsidRPr="00EA6729">
              <w:rPr>
                <w:rFonts w:asciiTheme="minorHAnsi" w:eastAsia="Calibri" w:hAnsiTheme="minorHAnsi" w:cstheme="minorHAnsi"/>
                <w:lang w:eastAsia="en-US"/>
              </w:rPr>
              <w:t xml:space="preserve"> i zapisuje liczbę </w:t>
            </w:r>
            <m:oMath>
              <m:r>
                <w:rPr>
                  <w:rFonts w:ascii="Cambria Math" w:eastAsia="Calibri" w:hAnsi="Cambria Math" w:cstheme="minorHAnsi"/>
                  <w:lang w:eastAsia="en-US"/>
                </w:rPr>
                <m:t>a</m:t>
              </m:r>
            </m:oMath>
            <w:r w:rsidRPr="00EA6729">
              <w:rPr>
                <w:rFonts w:asciiTheme="minorHAnsi" w:eastAsia="Calibri" w:hAnsiTheme="minorHAnsi" w:cstheme="minorHAnsi"/>
                <w:lang w:eastAsia="en-US"/>
              </w:rPr>
              <w:t xml:space="preserve"> w</w:t>
            </w:r>
            <w:r>
              <w:rPr>
                <w:rFonts w:asciiTheme="minorHAnsi" w:eastAsia="Calibri" w:hAnsiTheme="minorHAnsi" w:cstheme="minorHAnsi"/>
                <w:lang w:eastAsia="en-US"/>
              </w:rPr>
              <w:t> </w:t>
            </w:r>
            <w:r w:rsidRPr="00EA6729">
              <w:rPr>
                <w:rFonts w:asciiTheme="minorHAnsi" w:eastAsia="Calibri" w:hAnsiTheme="minorHAnsi" w:cstheme="minorHAnsi"/>
                <w:lang w:eastAsia="en-US"/>
              </w:rPr>
              <w:t>postaci:</w:t>
            </w:r>
            <w:r w:rsidR="00E252C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m:oMath>
              <m:r>
                <w:rPr>
                  <w:rFonts w:ascii="Cambria Math" w:eastAsia="Calibri" w:hAnsi="Cambria Math" w:cstheme="minorHAnsi"/>
                  <w:lang w:eastAsia="en-US"/>
                </w:rPr>
                <m:t>a</m:t>
              </m:r>
              <m:r>
                <m:rPr>
                  <m:sty m:val="p"/>
                </m:rPr>
                <w:rPr>
                  <w:rFonts w:ascii="Cambria Math" w:eastAsia="Calibri" w:hAnsi="Cambria Math" w:cstheme="minorHAnsi"/>
                  <w:lang w:eastAsia="en-US"/>
                </w:rPr>
                <m:t>=</m:t>
              </m:r>
              <m:r>
                <w:rPr>
                  <w:rFonts w:ascii="Cambria Math" w:eastAsia="Calibri" w:hAnsi="Cambria Math" w:cstheme="minorHAnsi"/>
                  <w:lang w:eastAsia="en-US"/>
                </w:rPr>
                <m:t>b</m:t>
              </m:r>
              <m:r>
                <m:rPr>
                  <m:sty m:val="p"/>
                </m:rPr>
                <w:rPr>
                  <w:rFonts w:ascii="Cambria Math" w:eastAsia="Calibri" w:hAnsi="Cambria Math" w:cstheme="minorHAnsi"/>
                  <w:lang w:eastAsia="en-US"/>
                </w:rPr>
                <m:t>∙</m:t>
              </m:r>
              <m:r>
                <w:rPr>
                  <w:rFonts w:ascii="Cambria Math" w:eastAsia="Calibri" w:hAnsi="Cambria Math" w:cstheme="minorHAnsi"/>
                  <w:lang w:eastAsia="en-US"/>
                </w:rPr>
                <m:t>q</m:t>
              </m:r>
              <m:r>
                <m:rPr>
                  <m:sty m:val="p"/>
                </m:rPr>
                <w:rPr>
                  <w:rFonts w:ascii="Cambria Math" w:eastAsia="Calibri" w:hAnsi="Cambria Math" w:cstheme="minorHAnsi"/>
                  <w:lang w:eastAsia="en-US"/>
                </w:rPr>
                <m:t>+</m:t>
              </m:r>
              <m:r>
                <w:rPr>
                  <w:rFonts w:ascii="Cambria Math" w:eastAsia="Calibri" w:hAnsi="Cambria Math" w:cstheme="minorHAnsi"/>
                  <w:lang w:eastAsia="en-US"/>
                </w:rPr>
                <m:t>r</m:t>
              </m:r>
            </m:oMath>
            <w:r w:rsidR="002A7E45">
              <w:rPr>
                <w:rFonts w:asciiTheme="minorHAnsi" w:eastAsia="Calibri" w:hAnsiTheme="minorHAnsi" w:cstheme="minorHAnsi"/>
                <w:lang w:eastAsia="en-US"/>
              </w:rPr>
              <w:t>;</w:t>
            </w:r>
          </w:p>
        </w:tc>
      </w:tr>
      <w:tr w:rsidR="004C7B5D" w:rsidRPr="00972753" w:rsidTr="00C70C03">
        <w:trPr>
          <w:cantSplit/>
          <w:trHeight w:val="284"/>
        </w:trPr>
        <w:tc>
          <w:tcPr>
            <w:tcW w:w="4253" w:type="dxa"/>
            <w:shd w:val="clear" w:color="auto" w:fill="auto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8. Kwadraty i sześciany liczb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jc w:val="center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1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>II. Działania na liczbach naturalnych. Uczeń:</w:t>
            </w:r>
          </w:p>
          <w:p w:rsidR="004C7B5D" w:rsidRPr="00FE1E23" w:rsidRDefault="004C7B5D" w:rsidP="00FE1E23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10) oblicza kwadraty i sześciany liczb naturalnych;</w:t>
            </w:r>
          </w:p>
        </w:tc>
      </w:tr>
      <w:tr w:rsidR="004C7B5D" w:rsidRPr="00972753" w:rsidTr="00C70C03">
        <w:trPr>
          <w:cantSplit/>
          <w:trHeight w:val="284"/>
        </w:trPr>
        <w:tc>
          <w:tcPr>
            <w:tcW w:w="4253" w:type="dxa"/>
            <w:shd w:val="clear" w:color="auto" w:fill="auto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9. Zadania tekstowe, cz.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jc w:val="center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2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>XIV. Zadania tekstowe. Uczeń:</w:t>
            </w:r>
          </w:p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1) czyta ze zrozumieniem tekst zawierający informacje liczbowe;</w:t>
            </w:r>
          </w:p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2) wykonuje wstępne czynności ułatwiające rozwiązanie zadania, w tym rysunek pomocniczy lub wygodne dla niego zapisanie informacji i danych z treści zadania;</w:t>
            </w:r>
          </w:p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3) dostrzega zależności między podanymi informacjami;</w:t>
            </w:r>
          </w:p>
          <w:p w:rsidR="004C7B5D" w:rsidRPr="00FE1E23" w:rsidRDefault="004C7B5D" w:rsidP="00FE1E23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6) weryfikuje wynik zadania, oceniając sensowność rozwiązania</w:t>
            </w:r>
            <w:r w:rsidR="00FE1E23">
              <w:rPr>
                <w:rFonts w:asciiTheme="minorHAnsi" w:eastAsia="Calibri" w:hAnsiTheme="minorHAnsi" w:cstheme="minorHAnsi"/>
                <w:lang w:eastAsia="en-US"/>
              </w:rPr>
              <w:t>;</w:t>
            </w:r>
          </w:p>
        </w:tc>
      </w:tr>
      <w:tr w:rsidR="004C7B5D" w:rsidRPr="00972753" w:rsidTr="00C70C03">
        <w:trPr>
          <w:cantSplit/>
          <w:trHeight w:val="284"/>
        </w:trPr>
        <w:tc>
          <w:tcPr>
            <w:tcW w:w="4253" w:type="dxa"/>
            <w:shd w:val="clear" w:color="auto" w:fill="auto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10. Czytanie tekstów. Analizowanie informacji, cz.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jc w:val="center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1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>XIV. Zadania tekstowe. Uczeń:</w:t>
            </w:r>
          </w:p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1) czyta ze zrozumieniem tekst zawierający informacje liczbowe;</w:t>
            </w:r>
          </w:p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2) wykonuje wstępne czynności ułatwiające rozwiązanie zadania, w tym rysunek pomocniczy lub wygodne dla niego zapisanie informacji i danych z treści zadania;</w:t>
            </w:r>
          </w:p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3) dostrzega zależności między podanymi informacjami;</w:t>
            </w:r>
          </w:p>
          <w:p w:rsidR="004C7B5D" w:rsidRPr="00FE1E23" w:rsidRDefault="004C7B5D" w:rsidP="00FE1E23">
            <w:pPr>
              <w:ind w:left="369" w:hanging="227"/>
              <w:textAlignment w:val="top"/>
              <w:rPr>
                <w:rFonts w:asciiTheme="minorHAns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6) weryfikuje wynik zadania, oceniając sensowność rozwiązania</w:t>
            </w:r>
            <w:r w:rsidR="00FE1E23">
              <w:rPr>
                <w:rFonts w:asciiTheme="minorHAnsi" w:eastAsia="Calibri" w:hAnsiTheme="minorHAnsi" w:cstheme="minorHAnsi"/>
                <w:lang w:eastAsia="en-US"/>
              </w:rPr>
              <w:t>;</w:t>
            </w:r>
          </w:p>
        </w:tc>
      </w:tr>
      <w:tr w:rsidR="004C7B5D" w:rsidRPr="00972753" w:rsidTr="00C70C03">
        <w:trPr>
          <w:cantSplit/>
          <w:trHeight w:val="284"/>
        </w:trPr>
        <w:tc>
          <w:tcPr>
            <w:tcW w:w="4253" w:type="dxa"/>
            <w:shd w:val="clear" w:color="auto" w:fill="auto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11. Czytanie tekstów. Analizowanie informacji, cz.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jc w:val="center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2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>XIV. Zadania tekstowe. Uczeń:</w:t>
            </w:r>
          </w:p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1) czyta ze zrozumieniem tekst zawierający informacje liczbowe;</w:t>
            </w:r>
          </w:p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2) wykonuje wstępne czynności ułatwiające rozwiązanie zadania, w tym rysunek pomocniczy lub wygodne dla niego zapisanie informacji i danych z treści zadania;</w:t>
            </w:r>
          </w:p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3) dostrzega zależności między podanymi informacjami;</w:t>
            </w:r>
          </w:p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6) weryfikuje wynik zadania tekstowego, oceniając sensowność rozwiązania np. poprzez szacowanie, sprawdzanie wszystkich warunków zadania, ocenianie rzędu wielkości otrzymanego wyniku;</w:t>
            </w:r>
          </w:p>
        </w:tc>
      </w:tr>
      <w:tr w:rsidR="004C7B5D" w:rsidRPr="00972753" w:rsidTr="00C70C03">
        <w:trPr>
          <w:cantSplit/>
          <w:trHeight w:val="284"/>
        </w:trPr>
        <w:tc>
          <w:tcPr>
            <w:tcW w:w="4253" w:type="dxa"/>
            <w:shd w:val="clear" w:color="auto" w:fill="auto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lastRenderedPageBreak/>
              <w:t>12. Zadania tekstowe, cz.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7B5D" w:rsidRPr="00972753" w:rsidRDefault="00390E40" w:rsidP="00390E40">
            <w:pPr>
              <w:ind w:left="369" w:hanging="227"/>
              <w:jc w:val="center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</w:t>
            </w:r>
            <w:r w:rsidR="00672865">
              <w:rPr>
                <w:rFonts w:asciiTheme="minorHAnsi" w:eastAsia="Calibri" w:hAnsiTheme="minorHAnsi" w:cstheme="minorHAnsi"/>
                <w:lang w:eastAsia="en-US"/>
              </w:rPr>
              <w:t>-2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>II. Działania na liczbach naturalnych.  Uczeń:</w:t>
            </w:r>
          </w:p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5) stosuje wygodne dla niego sposoby ułatwiające obliczenia, w tym przemienność i</w:t>
            </w:r>
            <w:r w:rsidR="002D752A" w:rsidRPr="00972753">
              <w:rPr>
                <w:rFonts w:asciiTheme="minorHAnsi" w:eastAsia="Calibri" w:hAnsiTheme="minorHAnsi" w:cstheme="minorHAnsi"/>
                <w:lang w:eastAsia="en-US"/>
              </w:rPr>
              <w:t> </w:t>
            </w:r>
            <w:r w:rsidRPr="00972753">
              <w:rPr>
                <w:rFonts w:asciiTheme="minorHAnsi" w:eastAsia="Calibri" w:hAnsiTheme="minorHAnsi" w:cstheme="minorHAnsi"/>
                <w:lang w:eastAsia="en-US"/>
              </w:rPr>
              <w:t xml:space="preserve">łączność dodawania i mnożenia oraz rozdzielność mnożenia względem </w:t>
            </w:r>
            <w:r w:rsidR="002D752A" w:rsidRPr="00972753">
              <w:rPr>
                <w:rFonts w:asciiTheme="minorHAnsi" w:eastAsia="Calibri" w:hAnsiTheme="minorHAnsi" w:cstheme="minorHAnsi"/>
                <w:lang w:eastAsia="en-US"/>
              </w:rPr>
              <w:t>d</w:t>
            </w:r>
            <w:r w:rsidRPr="00972753">
              <w:rPr>
                <w:rFonts w:asciiTheme="minorHAnsi" w:eastAsia="Calibri" w:hAnsiTheme="minorHAnsi" w:cstheme="minorHAnsi"/>
                <w:lang w:eastAsia="en-US"/>
              </w:rPr>
              <w:t>odawania;</w:t>
            </w:r>
          </w:p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11) stosuje reguły dotyczące kolejności wykonywania działań;</w:t>
            </w:r>
          </w:p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>XIV. Zadania tekstowe. Uczeń:</w:t>
            </w:r>
          </w:p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1) czyta ze zrozumieniem tekst zawierający informacje liczbowe;</w:t>
            </w:r>
          </w:p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2) wykonuje wstępne czynności ułatwiające rozwiązanie zadania, w tym rysunek pomocniczy lub wygodne dla niego zapisanie informacji i danych z treści zadania;</w:t>
            </w:r>
          </w:p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3) dostrzega zależności między podanymi informacjami;</w:t>
            </w:r>
          </w:p>
          <w:p w:rsidR="004C7B5D" w:rsidRPr="00972753" w:rsidRDefault="004C7B5D" w:rsidP="002D752A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6) weryfikuje wynik zadania tekstowego, oceniając sensowność rozwiązania np. poprzez szacowanie, sprawdzanie wszystkich warunków zadania, ocenianie rzędu wielkości otrzymanego wyniku;</w:t>
            </w:r>
          </w:p>
        </w:tc>
      </w:tr>
      <w:tr w:rsidR="004C7B5D" w:rsidRPr="00972753" w:rsidTr="00C70C03">
        <w:trPr>
          <w:cantSplit/>
          <w:trHeight w:val="284"/>
        </w:trPr>
        <w:tc>
          <w:tcPr>
            <w:tcW w:w="4253" w:type="dxa"/>
            <w:shd w:val="clear" w:color="auto" w:fill="auto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13. Kolejność wykonywania działań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jc w:val="center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2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>II. Działania na liczbach naturalnych. Uczeń:</w:t>
            </w:r>
          </w:p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5) stosuje wygodne dla niego sposoby ułatwiające obliczenia, w tym przemienność i</w:t>
            </w:r>
            <w:r w:rsidR="002D752A" w:rsidRPr="00972753">
              <w:rPr>
                <w:rFonts w:asciiTheme="minorHAnsi" w:eastAsia="Calibri" w:hAnsiTheme="minorHAnsi" w:cstheme="minorHAnsi"/>
                <w:lang w:eastAsia="en-US"/>
              </w:rPr>
              <w:t> </w:t>
            </w:r>
            <w:r w:rsidRPr="00972753">
              <w:rPr>
                <w:rFonts w:asciiTheme="minorHAnsi" w:eastAsia="Calibri" w:hAnsiTheme="minorHAnsi" w:cstheme="minorHAnsi"/>
                <w:lang w:eastAsia="en-US"/>
              </w:rPr>
              <w:t>łączność dodawania i mnożenia oraz rozdzielność mnożenia względem dodawania;</w:t>
            </w:r>
          </w:p>
          <w:p w:rsidR="004C7B5D" w:rsidRPr="00972753" w:rsidRDefault="004C7B5D" w:rsidP="00BA6A0B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11) stosuje reguły dotyczące kolejności wykonywania działań;</w:t>
            </w:r>
          </w:p>
        </w:tc>
      </w:tr>
      <w:tr w:rsidR="004C7B5D" w:rsidRPr="00972753" w:rsidTr="00C70C03">
        <w:trPr>
          <w:cantSplit/>
          <w:trHeight w:val="284"/>
        </w:trPr>
        <w:tc>
          <w:tcPr>
            <w:tcW w:w="4253" w:type="dxa"/>
            <w:shd w:val="clear" w:color="auto" w:fill="auto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14. Oś liczbowa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jc w:val="center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1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>I. Liczby naturalne w dziesiątkowym układzie pozycyjnym. Uczeń:</w:t>
            </w:r>
          </w:p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2) interpretuje liczby naturalne na osi liczbowej;</w:t>
            </w:r>
          </w:p>
        </w:tc>
      </w:tr>
      <w:tr w:rsidR="008B1607" w:rsidRPr="00972753" w:rsidTr="00C70C03">
        <w:trPr>
          <w:cantSplit/>
          <w:trHeight w:val="284"/>
        </w:trPr>
        <w:tc>
          <w:tcPr>
            <w:tcW w:w="4253" w:type="dxa"/>
            <w:shd w:val="clear" w:color="auto" w:fill="auto"/>
          </w:tcPr>
          <w:p w:rsidR="008B1607" w:rsidRPr="00972753" w:rsidRDefault="008B1607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15. Powtórzenie wiadomości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607" w:rsidRPr="00972753" w:rsidRDefault="008B1607" w:rsidP="000E6D85">
            <w:pPr>
              <w:ind w:left="369" w:hanging="227"/>
              <w:jc w:val="center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1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8B1607" w:rsidRPr="00972753" w:rsidRDefault="008B1607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8B1607" w:rsidRPr="00972753" w:rsidTr="00C70C03">
        <w:trPr>
          <w:cantSplit/>
          <w:trHeight w:val="284"/>
        </w:trPr>
        <w:tc>
          <w:tcPr>
            <w:tcW w:w="4253" w:type="dxa"/>
            <w:shd w:val="clear" w:color="auto" w:fill="auto"/>
          </w:tcPr>
          <w:p w:rsidR="008B1607" w:rsidRPr="00972753" w:rsidRDefault="008B1607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16. Praca klasowa i jej omówienie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607" w:rsidRPr="00972753" w:rsidRDefault="008B1607" w:rsidP="000E6D85">
            <w:pPr>
              <w:ind w:left="369" w:hanging="227"/>
              <w:jc w:val="center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2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8B1607" w:rsidRPr="00972753" w:rsidRDefault="008B1607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8B0139" w:rsidRPr="00972753" w:rsidTr="00C70C03">
        <w:trPr>
          <w:cantSplit/>
          <w:trHeight w:val="340"/>
        </w:trPr>
        <w:tc>
          <w:tcPr>
            <w:tcW w:w="14737" w:type="dxa"/>
            <w:gridSpan w:val="3"/>
            <w:shd w:val="clear" w:color="auto" w:fill="D9D9D9"/>
            <w:vAlign w:val="center"/>
          </w:tcPr>
          <w:p w:rsidR="008B0139" w:rsidRPr="00972753" w:rsidRDefault="007E1F2F" w:rsidP="00672865">
            <w:pPr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>SYSTEMY ZAPISYWANIA LICZB</w:t>
            </w:r>
            <w:r w:rsidR="00AF53DB" w:rsidRPr="00972753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  <w:r w:rsidR="0059356C" w:rsidRPr="00972753">
              <w:rPr>
                <w:rFonts w:asciiTheme="minorHAnsi" w:eastAsia="Calibri" w:hAnsiTheme="minorHAnsi" w:cstheme="minorHAnsi"/>
                <w:b/>
                <w:lang w:eastAsia="en-US"/>
              </w:rPr>
              <w:t>(</w:t>
            </w:r>
            <w:r w:rsidR="00390E40">
              <w:rPr>
                <w:rFonts w:asciiTheme="minorHAnsi" w:eastAsia="Calibri" w:hAnsiTheme="minorHAnsi" w:cstheme="minorHAnsi"/>
                <w:b/>
                <w:lang w:eastAsia="en-US"/>
              </w:rPr>
              <w:t>17</w:t>
            </w:r>
            <w:r w:rsidR="00672865">
              <w:rPr>
                <w:rFonts w:asciiTheme="minorHAnsi" w:eastAsia="Calibri" w:hAnsiTheme="minorHAnsi" w:cstheme="minorHAnsi"/>
                <w:b/>
                <w:lang w:eastAsia="en-US"/>
              </w:rPr>
              <w:t>h-20h</w:t>
            </w:r>
            <w:r w:rsidR="0059356C" w:rsidRPr="00972753">
              <w:rPr>
                <w:rFonts w:asciiTheme="minorHAnsi" w:eastAsia="Calibri" w:hAnsiTheme="minorHAnsi" w:cstheme="minorHAnsi"/>
                <w:b/>
                <w:lang w:eastAsia="en-US"/>
              </w:rPr>
              <w:t>)</w:t>
            </w:r>
          </w:p>
        </w:tc>
      </w:tr>
      <w:tr w:rsidR="004C7B5D" w:rsidRPr="00972753" w:rsidTr="00C70C03">
        <w:trPr>
          <w:cantSplit/>
          <w:trHeight w:val="284"/>
        </w:trPr>
        <w:tc>
          <w:tcPr>
            <w:tcW w:w="4253" w:type="dxa"/>
            <w:shd w:val="clear" w:color="auto" w:fill="auto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1. System dziesiątkowy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7B5D" w:rsidRPr="00972753" w:rsidRDefault="00390E40" w:rsidP="00390E40">
            <w:pPr>
              <w:ind w:left="369" w:hanging="227"/>
              <w:jc w:val="center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2</w:t>
            </w:r>
            <w:r w:rsidR="00672865">
              <w:rPr>
                <w:rFonts w:asciiTheme="minorHAnsi" w:eastAsia="Calibri" w:hAnsiTheme="minorHAnsi" w:cstheme="minorHAnsi"/>
                <w:lang w:eastAsia="en-US"/>
              </w:rPr>
              <w:t>-3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>I. Liczby naturalne w dziesiątkowym układzie pozycyjnym. Uczeń:</w:t>
            </w:r>
          </w:p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1) zapisuje i odczytuje liczby naturalne wielocyfrowe;</w:t>
            </w:r>
          </w:p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2) interpretuje liczby naturalne na osi liczbowej;</w:t>
            </w:r>
          </w:p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II. Działania na liczbach naturalnych. Uczeń: </w:t>
            </w:r>
          </w:p>
          <w:p w:rsidR="004C7B5D" w:rsidRPr="00972753" w:rsidRDefault="004C7B5D" w:rsidP="0056205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15) odpowiada na pytania dotyczące liczebności zbiorów różnych rodzajów liczb z</w:t>
            </w:r>
            <w:r w:rsidR="002D752A" w:rsidRPr="00972753">
              <w:rPr>
                <w:rFonts w:asciiTheme="minorHAnsi" w:eastAsia="Calibri" w:hAnsiTheme="minorHAnsi" w:cstheme="minorHAnsi"/>
                <w:lang w:eastAsia="en-US"/>
              </w:rPr>
              <w:t> </w:t>
            </w:r>
            <w:r w:rsidRPr="00972753">
              <w:rPr>
                <w:rFonts w:asciiTheme="minorHAnsi" w:eastAsia="Calibri" w:hAnsiTheme="minorHAnsi" w:cstheme="minorHAnsi"/>
                <w:lang w:eastAsia="en-US"/>
              </w:rPr>
              <w:t>pewnego niewielkiego zakresu (</w:t>
            </w:r>
            <w:r w:rsidR="00562055">
              <w:rPr>
                <w:rFonts w:asciiTheme="minorHAnsi" w:eastAsia="Calibri" w:hAnsiTheme="minorHAnsi" w:cstheme="minorHAnsi"/>
                <w:lang w:eastAsia="en-US"/>
              </w:rPr>
              <w:t>np. od 1 do 200 czy od 100 do 1000)</w:t>
            </w:r>
            <w:r w:rsidRPr="00972753">
              <w:rPr>
                <w:rFonts w:asciiTheme="minorHAnsi" w:eastAsia="Calibri" w:hAnsiTheme="minorHAnsi" w:cstheme="minorHAnsi"/>
                <w:lang w:eastAsia="en-US"/>
              </w:rPr>
              <w:t xml:space="preserve"> o ile liczba w odpowiedzi jest na tyle mała, że wszystkie rozważane liczby uczeń może wypisać;</w:t>
            </w:r>
          </w:p>
        </w:tc>
      </w:tr>
      <w:tr w:rsidR="004C7B5D" w:rsidRPr="00972753" w:rsidTr="00C70C03">
        <w:trPr>
          <w:cantSplit/>
          <w:trHeight w:val="284"/>
        </w:trPr>
        <w:tc>
          <w:tcPr>
            <w:tcW w:w="4253" w:type="dxa"/>
            <w:shd w:val="clear" w:color="auto" w:fill="auto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lastRenderedPageBreak/>
              <w:t>2. Porównywanie liczb naturalnych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jc w:val="center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1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>I. Liczby naturalne w dziesiątkowym układzie pozycyjnym. Uczeń:</w:t>
            </w:r>
          </w:p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3) porównuje liczby naturalne;</w:t>
            </w:r>
          </w:p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II. Działania na liczbach naturalnych. Uczeń: </w:t>
            </w:r>
          </w:p>
          <w:p w:rsidR="004C7B5D" w:rsidRPr="00972753" w:rsidRDefault="004C7B5D" w:rsidP="002D752A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15) odpowiada na pytania dotyczące liczebności zbiorów różnych rodzajów liczb z</w:t>
            </w:r>
            <w:r w:rsidR="002D752A" w:rsidRPr="00972753">
              <w:rPr>
                <w:rFonts w:asciiTheme="minorHAnsi" w:eastAsia="Calibri" w:hAnsiTheme="minorHAnsi" w:cstheme="minorHAnsi"/>
                <w:lang w:eastAsia="en-US"/>
              </w:rPr>
              <w:t> </w:t>
            </w:r>
            <w:r w:rsidRPr="00972753">
              <w:rPr>
                <w:rFonts w:asciiTheme="minorHAnsi" w:eastAsia="Calibri" w:hAnsiTheme="minorHAnsi" w:cstheme="minorHAnsi"/>
                <w:lang w:eastAsia="en-US"/>
              </w:rPr>
              <w:t>pewnego niewielkiego zakresu (</w:t>
            </w:r>
            <w:r w:rsidR="00F1159C">
              <w:rPr>
                <w:rFonts w:asciiTheme="minorHAnsi" w:eastAsia="Calibri" w:hAnsiTheme="minorHAnsi" w:cstheme="minorHAnsi"/>
                <w:lang w:eastAsia="en-US"/>
              </w:rPr>
              <w:t>np. od 1 do 200 czy od 100 do 1000</w:t>
            </w:r>
            <w:r w:rsidRPr="00972753">
              <w:rPr>
                <w:rFonts w:asciiTheme="minorHAnsi" w:eastAsia="Calibri" w:hAnsiTheme="minorHAnsi" w:cstheme="minorHAnsi"/>
                <w:lang w:eastAsia="en-US"/>
              </w:rPr>
              <w:t>) o ile liczba w odpowiedzi jest na tyle mała, że wszystkie rozważane liczby uczeń może wypisać;</w:t>
            </w:r>
          </w:p>
        </w:tc>
      </w:tr>
      <w:tr w:rsidR="004C7B5D" w:rsidRPr="00972753" w:rsidTr="00C70C03">
        <w:trPr>
          <w:cantSplit/>
          <w:trHeight w:val="284"/>
        </w:trPr>
        <w:tc>
          <w:tcPr>
            <w:tcW w:w="4253" w:type="dxa"/>
            <w:shd w:val="clear" w:color="auto" w:fill="auto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3. Rachunki pamięciowe na dużych liczbach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jc w:val="center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2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II. Działania na liczbach naturalnych. Uczeń: </w:t>
            </w:r>
          </w:p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1) dodaje i odejmuje w pamięci liczby naturalne dwucyfrowe lub większe, liczbę jednocyfrową dodaje do dowolnej liczby naturalnej i odejmuje od dowolnej liczby naturalnej;</w:t>
            </w:r>
          </w:p>
          <w:p w:rsidR="004C7B5D" w:rsidRPr="00972753" w:rsidRDefault="004C7B5D" w:rsidP="002D752A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3) mnoży i dzieli liczbę naturalną przez liczbę naturalną jednocyfrową, dwucyfrową lub trzycyfrową sposobem pisemnym, w pamięci (w najprostszych przykładach) i</w:t>
            </w:r>
            <w:r w:rsidR="002D752A" w:rsidRPr="00972753">
              <w:rPr>
                <w:rFonts w:asciiTheme="minorHAnsi" w:eastAsia="Calibri" w:hAnsiTheme="minorHAnsi" w:cstheme="minorHAnsi"/>
                <w:lang w:eastAsia="en-US"/>
              </w:rPr>
              <w:t> </w:t>
            </w:r>
            <w:r w:rsidRPr="00972753">
              <w:rPr>
                <w:rFonts w:asciiTheme="minorHAnsi" w:eastAsia="Calibri" w:hAnsiTheme="minorHAnsi" w:cstheme="minorHAnsi"/>
                <w:lang w:eastAsia="en-US"/>
              </w:rPr>
              <w:t>za pomocą kalkulatora (w trudniejszych przykładach);</w:t>
            </w:r>
          </w:p>
        </w:tc>
      </w:tr>
      <w:tr w:rsidR="004C7B5D" w:rsidRPr="00972753" w:rsidTr="00C70C03">
        <w:trPr>
          <w:cantSplit/>
          <w:trHeight w:val="284"/>
        </w:trPr>
        <w:tc>
          <w:tcPr>
            <w:tcW w:w="4253" w:type="dxa"/>
            <w:shd w:val="clear" w:color="auto" w:fill="auto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4. Jednostki monetarne – złote i grosze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jc w:val="center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2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>I. Liczby naturalne w dziesiątkowym układzie pozycyjnym. Uczeń:</w:t>
            </w:r>
          </w:p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1) zapisuje i odczytuje liczby naturalne wielocyfrowe;</w:t>
            </w:r>
          </w:p>
          <w:p w:rsidR="004C7B5D" w:rsidRPr="00972753" w:rsidRDefault="004C7B5D" w:rsidP="00BA6A0B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3) porównuje liczby naturalne;</w:t>
            </w:r>
          </w:p>
        </w:tc>
      </w:tr>
      <w:tr w:rsidR="004C7B5D" w:rsidRPr="00972753" w:rsidTr="00C70C03">
        <w:trPr>
          <w:cantSplit/>
          <w:trHeight w:val="284"/>
        </w:trPr>
        <w:tc>
          <w:tcPr>
            <w:tcW w:w="4253" w:type="dxa"/>
            <w:shd w:val="clear" w:color="auto" w:fill="auto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5. Jednostki długości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jc w:val="center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2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>VII. Proste i odcinki. Uczeń:</w:t>
            </w:r>
          </w:p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4) mierzy odcinek z dokładnością do 1 mm</w:t>
            </w:r>
            <w:r w:rsidR="003A5A16">
              <w:rPr>
                <w:rFonts w:asciiTheme="minorHAnsi" w:eastAsia="Calibri" w:hAnsiTheme="minorHAnsi" w:cstheme="minorHAnsi"/>
                <w:lang w:eastAsia="en-US"/>
              </w:rPr>
              <w:t>;</w:t>
            </w:r>
          </w:p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>XII. Obliczenia praktyczne. Uczeń:</w:t>
            </w:r>
          </w:p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6) zamienia i prawidłowo stosuje jednostki długości: milimetr, centymetr, decymetr, metr, kilometr;</w:t>
            </w:r>
          </w:p>
        </w:tc>
      </w:tr>
      <w:tr w:rsidR="004C7B5D" w:rsidRPr="00972753" w:rsidTr="00C70C03">
        <w:trPr>
          <w:cantSplit/>
          <w:trHeight w:val="284"/>
        </w:trPr>
        <w:tc>
          <w:tcPr>
            <w:tcW w:w="4253" w:type="dxa"/>
            <w:shd w:val="clear" w:color="auto" w:fill="auto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6. Jednostki masy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jc w:val="center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2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>XII. Obliczenia praktyczne. Uczeń:</w:t>
            </w:r>
          </w:p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7) zamienia i prawidłowo stosuje jednostki masy: gram, dekagram, kilogram, tona;</w:t>
            </w:r>
          </w:p>
        </w:tc>
      </w:tr>
      <w:tr w:rsidR="004C7B5D" w:rsidRPr="00972753" w:rsidTr="00C70C03">
        <w:trPr>
          <w:cantSplit/>
          <w:trHeight w:val="284"/>
        </w:trPr>
        <w:tc>
          <w:tcPr>
            <w:tcW w:w="4253" w:type="dxa"/>
            <w:shd w:val="clear" w:color="auto" w:fill="auto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7. System rzymski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7B5D" w:rsidRPr="00972753" w:rsidRDefault="00390E40" w:rsidP="00390E40">
            <w:pPr>
              <w:ind w:left="369" w:hanging="227"/>
              <w:jc w:val="center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</w:t>
            </w:r>
            <w:r w:rsidR="00672865">
              <w:rPr>
                <w:rFonts w:asciiTheme="minorHAnsi" w:eastAsia="Calibri" w:hAnsiTheme="minorHAnsi" w:cstheme="minorHAnsi"/>
                <w:lang w:eastAsia="en-US"/>
              </w:rPr>
              <w:t>-2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>I. Liczby naturalne w układzie pozycyjnym. Uczeń:</w:t>
            </w:r>
          </w:p>
          <w:p w:rsidR="004C7B5D" w:rsidRPr="00972753" w:rsidRDefault="004C7B5D" w:rsidP="003A5A16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5) liczby w zakresie do 3 000 zapisane w systemie rzymskim przedstawia w systemie dziesiątkowym, a zapisane w systemie dziesiątkowym przedstawia w systemie rzymskim</w:t>
            </w:r>
            <w:r w:rsidR="003A5A16">
              <w:rPr>
                <w:rFonts w:asciiTheme="minorHAnsi" w:eastAsia="Calibri" w:hAnsiTheme="minorHAnsi" w:cstheme="minorHAnsi"/>
                <w:lang w:eastAsia="en-US"/>
              </w:rPr>
              <w:t>;</w:t>
            </w:r>
          </w:p>
        </w:tc>
      </w:tr>
      <w:tr w:rsidR="004C7B5D" w:rsidRPr="00972753" w:rsidTr="00C70C03">
        <w:trPr>
          <w:cantSplit/>
          <w:trHeight w:val="284"/>
        </w:trPr>
        <w:tc>
          <w:tcPr>
            <w:tcW w:w="4253" w:type="dxa"/>
            <w:shd w:val="clear" w:color="auto" w:fill="auto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8. Z kalendarzem za pan brat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7B5D" w:rsidRPr="00972753" w:rsidRDefault="00390E40" w:rsidP="00390E40">
            <w:pPr>
              <w:ind w:left="369" w:hanging="227"/>
              <w:jc w:val="center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</w:t>
            </w:r>
            <w:r w:rsidR="00672865">
              <w:rPr>
                <w:rFonts w:asciiTheme="minorHAnsi" w:eastAsia="Calibri" w:hAnsiTheme="minorHAnsi" w:cstheme="minorHAnsi"/>
                <w:lang w:eastAsia="en-US"/>
              </w:rPr>
              <w:t>-2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>XII. Obliczenia praktyczne. Uczeń:</w:t>
            </w:r>
          </w:p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4) wykonuje proste obliczenia kalendarzowe na dniach, tygodniach, miesiącach, latach;</w:t>
            </w:r>
          </w:p>
        </w:tc>
      </w:tr>
      <w:tr w:rsidR="004C7B5D" w:rsidRPr="00972753" w:rsidTr="00C70C03">
        <w:trPr>
          <w:cantSplit/>
          <w:trHeight w:val="284"/>
        </w:trPr>
        <w:tc>
          <w:tcPr>
            <w:tcW w:w="4253" w:type="dxa"/>
            <w:shd w:val="clear" w:color="auto" w:fill="auto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9. Godziny na zegarach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jc w:val="center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1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>XII. Obliczenia praktyczne. Uczeń:</w:t>
            </w:r>
          </w:p>
          <w:p w:rsidR="004C7B5D" w:rsidRPr="00972753" w:rsidRDefault="004C7B5D" w:rsidP="002D752A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3) wykonuje proste obliczenia zegarowe na godzinach, minutach i sekundach;</w:t>
            </w:r>
          </w:p>
        </w:tc>
      </w:tr>
      <w:tr w:rsidR="004C7B5D" w:rsidRPr="00972753" w:rsidTr="00C70C03">
        <w:trPr>
          <w:cantSplit/>
          <w:trHeight w:val="284"/>
        </w:trPr>
        <w:tc>
          <w:tcPr>
            <w:tcW w:w="4253" w:type="dxa"/>
            <w:shd w:val="clear" w:color="auto" w:fill="auto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10. Powtórzenie wiadomości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jc w:val="center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1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C7B5D" w:rsidRPr="00972753" w:rsidTr="00C70C03">
        <w:trPr>
          <w:cantSplit/>
          <w:trHeight w:val="284"/>
        </w:trPr>
        <w:tc>
          <w:tcPr>
            <w:tcW w:w="4253" w:type="dxa"/>
            <w:shd w:val="clear" w:color="auto" w:fill="auto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11. Praca klasowa i jej omówienie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jc w:val="center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2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8B0139" w:rsidRPr="00972753" w:rsidTr="00C70C03">
        <w:trPr>
          <w:cantSplit/>
          <w:trHeight w:val="340"/>
        </w:trPr>
        <w:tc>
          <w:tcPr>
            <w:tcW w:w="14737" w:type="dxa"/>
            <w:gridSpan w:val="3"/>
            <w:shd w:val="clear" w:color="auto" w:fill="D9D9D9"/>
            <w:vAlign w:val="center"/>
          </w:tcPr>
          <w:p w:rsidR="008B0139" w:rsidRPr="00972753" w:rsidRDefault="009F4FE8" w:rsidP="00672865">
            <w:pPr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lastRenderedPageBreak/>
              <w:t xml:space="preserve">DZIAŁANIA PISEMNE </w:t>
            </w:r>
            <w:r w:rsidR="0059356C" w:rsidRPr="00972753">
              <w:rPr>
                <w:rFonts w:asciiTheme="minorHAnsi" w:eastAsia="Calibri" w:hAnsiTheme="minorHAnsi" w:cstheme="minorHAnsi"/>
                <w:b/>
                <w:lang w:eastAsia="en-US"/>
              </w:rPr>
              <w:t>(</w:t>
            </w:r>
            <w:r w:rsidR="00672865">
              <w:rPr>
                <w:rFonts w:asciiTheme="minorHAnsi" w:eastAsia="Calibri" w:hAnsiTheme="minorHAnsi" w:cstheme="minorHAnsi"/>
                <w:b/>
                <w:lang w:eastAsia="en-US"/>
              </w:rPr>
              <w:t>12h-</w:t>
            </w: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>1</w:t>
            </w:r>
            <w:r w:rsidR="0059356C" w:rsidRPr="00972753">
              <w:rPr>
                <w:rFonts w:asciiTheme="minorHAnsi" w:eastAsia="Calibri" w:hAnsiTheme="minorHAnsi" w:cstheme="minorHAnsi"/>
                <w:b/>
                <w:lang w:eastAsia="en-US"/>
              </w:rPr>
              <w:t>6</w:t>
            </w:r>
            <w:r w:rsidR="00BA179C" w:rsidRPr="00972753">
              <w:rPr>
                <w:rFonts w:asciiTheme="minorHAnsi" w:eastAsia="Calibri" w:hAnsiTheme="minorHAnsi" w:cstheme="minorHAnsi"/>
                <w:b/>
                <w:lang w:eastAsia="en-US"/>
              </w:rPr>
              <w:t>h</w:t>
            </w:r>
            <w:r w:rsidR="0059356C" w:rsidRPr="00972753">
              <w:rPr>
                <w:rFonts w:asciiTheme="minorHAnsi" w:eastAsia="Calibri" w:hAnsiTheme="minorHAnsi" w:cstheme="minorHAnsi"/>
                <w:b/>
                <w:lang w:eastAsia="en-US"/>
              </w:rPr>
              <w:t>)</w:t>
            </w:r>
          </w:p>
        </w:tc>
      </w:tr>
      <w:tr w:rsidR="004C7B5D" w:rsidRPr="00972753" w:rsidTr="00C70C03">
        <w:trPr>
          <w:cantSplit/>
          <w:trHeight w:val="284"/>
        </w:trPr>
        <w:tc>
          <w:tcPr>
            <w:tcW w:w="4253" w:type="dxa"/>
            <w:shd w:val="clear" w:color="auto" w:fill="auto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1. Dodawanie pisemne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jc w:val="center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2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>II. Działania na liczbach naturalnych. Uczeń</w:t>
            </w:r>
            <w:r w:rsidR="00556DBC" w:rsidRPr="00972753">
              <w:rPr>
                <w:rFonts w:asciiTheme="minorHAnsi" w:eastAsia="Calibri" w:hAnsiTheme="minorHAnsi" w:cstheme="minorHAnsi"/>
                <w:b/>
                <w:lang w:eastAsia="en-US"/>
              </w:rPr>
              <w:t>:</w:t>
            </w: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</w:p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2) dodaje i odejmuje liczby naturalne wielocyfrowe sposobem pisemnym i za pomocą kalkulatora;</w:t>
            </w:r>
          </w:p>
        </w:tc>
      </w:tr>
      <w:tr w:rsidR="004C7B5D" w:rsidRPr="00972753" w:rsidTr="00C70C03">
        <w:trPr>
          <w:cantSplit/>
          <w:trHeight w:val="284"/>
        </w:trPr>
        <w:tc>
          <w:tcPr>
            <w:tcW w:w="4253" w:type="dxa"/>
            <w:shd w:val="clear" w:color="auto" w:fill="auto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2. Odejmowanie pisemne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jc w:val="center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2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>II. Działania na liczbach naturalnych. Uczeń</w:t>
            </w:r>
            <w:r w:rsidR="00556DBC" w:rsidRPr="00972753">
              <w:rPr>
                <w:rFonts w:asciiTheme="minorHAnsi" w:eastAsia="Calibri" w:hAnsiTheme="minorHAnsi" w:cstheme="minorHAnsi"/>
                <w:b/>
                <w:lang w:eastAsia="en-US"/>
              </w:rPr>
              <w:t>:</w:t>
            </w: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</w:p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2) dodaje i odejmuje liczby naturalne wielocyfrowe sposobem pisemnym i za pomocą kalkulatora;</w:t>
            </w:r>
          </w:p>
        </w:tc>
      </w:tr>
      <w:tr w:rsidR="004C7B5D" w:rsidRPr="00972753" w:rsidTr="00C70C03">
        <w:trPr>
          <w:cantSplit/>
          <w:trHeight w:val="284"/>
        </w:trPr>
        <w:tc>
          <w:tcPr>
            <w:tcW w:w="4253" w:type="dxa"/>
            <w:shd w:val="clear" w:color="auto" w:fill="auto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3. Mnożenie pisemne przez liczby jednocyfrowe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jc w:val="center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2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>II. Działania na liczbach naturalnych. Uczeń</w:t>
            </w:r>
            <w:r w:rsidR="00556DBC" w:rsidRPr="00972753">
              <w:rPr>
                <w:rFonts w:asciiTheme="minorHAnsi" w:eastAsia="Calibri" w:hAnsiTheme="minorHAnsi" w:cstheme="minorHAnsi"/>
                <w:b/>
                <w:lang w:eastAsia="en-US"/>
              </w:rPr>
              <w:t>:</w:t>
            </w: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</w:p>
          <w:p w:rsidR="004C7B5D" w:rsidRPr="00972753" w:rsidRDefault="004C7B5D" w:rsidP="00E03FCD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3) mnoży i dzieli liczbę naturalną przez liczbę naturalną jednocyfrową, dwucyfrową lub trzycyfrową sposobem pisemnym, w pamięci (w najprostszych przykładach) i</w:t>
            </w:r>
            <w:r w:rsidR="002D752A" w:rsidRPr="00972753">
              <w:rPr>
                <w:rFonts w:asciiTheme="minorHAnsi" w:eastAsia="Calibri" w:hAnsiTheme="minorHAnsi" w:cstheme="minorHAnsi"/>
                <w:lang w:eastAsia="en-US"/>
              </w:rPr>
              <w:t> </w:t>
            </w:r>
            <w:r w:rsidRPr="00972753">
              <w:rPr>
                <w:rFonts w:asciiTheme="minorHAnsi" w:eastAsia="Calibri" w:hAnsiTheme="minorHAnsi" w:cstheme="minorHAnsi"/>
                <w:lang w:eastAsia="en-US"/>
              </w:rPr>
              <w:t>za pomocą kalkulatora (w trudniejszych przykładach);</w:t>
            </w:r>
          </w:p>
        </w:tc>
      </w:tr>
      <w:tr w:rsidR="004C7B5D" w:rsidRPr="00972753" w:rsidTr="00C70C03">
        <w:trPr>
          <w:cantSplit/>
          <w:trHeight w:val="284"/>
        </w:trPr>
        <w:tc>
          <w:tcPr>
            <w:tcW w:w="4253" w:type="dxa"/>
            <w:shd w:val="clear" w:color="auto" w:fill="auto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4. Mnożenie przez liczby z zerami na końcu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jc w:val="center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1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>II. Działania na liczbach naturalnych. Uczeń</w:t>
            </w:r>
            <w:r w:rsidR="00556DBC" w:rsidRPr="00972753">
              <w:rPr>
                <w:rFonts w:asciiTheme="minorHAnsi" w:eastAsia="Calibri" w:hAnsiTheme="minorHAnsi" w:cstheme="minorHAnsi"/>
                <w:b/>
                <w:lang w:eastAsia="en-US"/>
              </w:rPr>
              <w:t>:</w:t>
            </w: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</w:p>
          <w:p w:rsidR="004C7B5D" w:rsidRPr="00972753" w:rsidRDefault="004C7B5D" w:rsidP="00E03FCD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3) mnoży i dzieli liczbę naturalną przez liczbę naturalną jednocyfrową, dwucyfrową lub trzycyfrową sposobem pisemnym, w pamięci (w najprostszych przykładach) i</w:t>
            </w:r>
            <w:r w:rsidR="002D752A" w:rsidRPr="00972753">
              <w:rPr>
                <w:rFonts w:asciiTheme="minorHAnsi" w:eastAsia="Calibri" w:hAnsiTheme="minorHAnsi" w:cstheme="minorHAnsi"/>
                <w:lang w:eastAsia="en-US"/>
              </w:rPr>
              <w:t> </w:t>
            </w:r>
            <w:r w:rsidRPr="00972753">
              <w:rPr>
                <w:rFonts w:asciiTheme="minorHAnsi" w:eastAsia="Calibri" w:hAnsiTheme="minorHAnsi" w:cstheme="minorHAnsi"/>
                <w:lang w:eastAsia="en-US"/>
              </w:rPr>
              <w:t>za pomocą kalkulatora (w trudniejszych przykładach);</w:t>
            </w:r>
          </w:p>
        </w:tc>
      </w:tr>
      <w:tr w:rsidR="004C7B5D" w:rsidRPr="00972753" w:rsidTr="00C70C03">
        <w:trPr>
          <w:cantSplit/>
          <w:trHeight w:val="284"/>
        </w:trPr>
        <w:tc>
          <w:tcPr>
            <w:tcW w:w="4253" w:type="dxa"/>
            <w:shd w:val="clear" w:color="auto" w:fill="auto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5. Mnożenie pisemne przez liczby wielocyfrowe</w:t>
            </w:r>
            <w:r w:rsidR="006D26EE">
              <w:rPr>
                <w:rFonts w:asciiTheme="minorHAnsi" w:eastAsia="Calibri" w:hAnsiTheme="minorHAnsi" w:cstheme="minorHAnsi"/>
                <w:lang w:eastAsia="en-US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7B5D" w:rsidRPr="00972753" w:rsidRDefault="00672865" w:rsidP="000E6D85">
            <w:pPr>
              <w:ind w:left="369" w:hanging="227"/>
              <w:jc w:val="center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0-</w:t>
            </w:r>
            <w:r w:rsidR="004C7B5D" w:rsidRPr="00972753">
              <w:rPr>
                <w:rFonts w:asciiTheme="minorHAnsi" w:eastAsia="Calibri" w:hAnsiTheme="minorHAnsi" w:cstheme="minorHAnsi"/>
                <w:lang w:eastAsia="en-US"/>
              </w:rPr>
              <w:t>2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>II. Działania na liczbach naturalnych. Uczeń</w:t>
            </w:r>
            <w:r w:rsidR="00556DBC" w:rsidRPr="00972753">
              <w:rPr>
                <w:rFonts w:asciiTheme="minorHAnsi" w:eastAsia="Calibri" w:hAnsiTheme="minorHAnsi" w:cstheme="minorHAnsi"/>
                <w:b/>
                <w:lang w:eastAsia="en-US"/>
              </w:rPr>
              <w:t>:</w:t>
            </w: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</w:p>
          <w:p w:rsidR="004C7B5D" w:rsidRPr="00972753" w:rsidRDefault="004C7B5D" w:rsidP="00E03FCD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3) mnoży i dzieli liczbę naturalną przez liczbę naturalną jednocyfrową, dwucyfrową lub trzycyfrową sposobem pisemnym, w pamięci (w najprostszych przykładach) i</w:t>
            </w:r>
            <w:r w:rsidR="002D752A" w:rsidRPr="00972753">
              <w:rPr>
                <w:rFonts w:asciiTheme="minorHAnsi" w:eastAsia="Calibri" w:hAnsiTheme="minorHAnsi" w:cstheme="minorHAnsi"/>
                <w:lang w:eastAsia="en-US"/>
              </w:rPr>
              <w:t> </w:t>
            </w:r>
            <w:r w:rsidRPr="00972753">
              <w:rPr>
                <w:rFonts w:asciiTheme="minorHAnsi" w:eastAsia="Calibri" w:hAnsiTheme="minorHAnsi" w:cstheme="minorHAnsi"/>
                <w:lang w:eastAsia="en-US"/>
              </w:rPr>
              <w:t>za pomocą kalkulatora (w trudniejszych przykładach);</w:t>
            </w:r>
          </w:p>
        </w:tc>
      </w:tr>
      <w:tr w:rsidR="004C7B5D" w:rsidRPr="00972753" w:rsidTr="00C70C03">
        <w:trPr>
          <w:cantSplit/>
          <w:trHeight w:val="284"/>
        </w:trPr>
        <w:tc>
          <w:tcPr>
            <w:tcW w:w="4253" w:type="dxa"/>
            <w:shd w:val="clear" w:color="auto" w:fill="auto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6. Dzielenie pisemne przez liczby jednocyfrowe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jc w:val="center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2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>II. Działania na liczbach naturalnych. Uczeń</w:t>
            </w:r>
            <w:r w:rsidR="00556DBC" w:rsidRPr="00972753">
              <w:rPr>
                <w:rFonts w:asciiTheme="minorHAnsi" w:eastAsia="Calibri" w:hAnsiTheme="minorHAnsi" w:cstheme="minorHAnsi"/>
                <w:b/>
                <w:lang w:eastAsia="en-US"/>
              </w:rPr>
              <w:t>:</w:t>
            </w: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</w:p>
          <w:p w:rsidR="004C7B5D" w:rsidRPr="00972753" w:rsidRDefault="004C7B5D" w:rsidP="00E03FCD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3) mnoży i dzieli liczbę naturalną przez liczbę naturalną jednocyfrową, dwucyfrową lub trzycyfrową sposobem pisemnym, w pamięci (w najprostszych przykładach) i</w:t>
            </w:r>
            <w:r w:rsidR="003920BD" w:rsidRPr="00972753">
              <w:rPr>
                <w:rFonts w:asciiTheme="minorHAnsi" w:eastAsia="Calibri" w:hAnsiTheme="minorHAnsi" w:cstheme="minorHAnsi"/>
                <w:lang w:eastAsia="en-US"/>
              </w:rPr>
              <w:t> </w:t>
            </w:r>
            <w:r w:rsidRPr="00972753">
              <w:rPr>
                <w:rFonts w:asciiTheme="minorHAnsi" w:eastAsia="Calibri" w:hAnsiTheme="minorHAnsi" w:cstheme="minorHAnsi"/>
                <w:lang w:eastAsia="en-US"/>
              </w:rPr>
              <w:t>za pomocą kalkulatora (w trudniejszych przykładach);</w:t>
            </w:r>
          </w:p>
        </w:tc>
      </w:tr>
      <w:tr w:rsidR="004C7B5D" w:rsidRPr="00972753" w:rsidTr="00C70C03">
        <w:trPr>
          <w:cantSplit/>
          <w:trHeight w:val="284"/>
        </w:trPr>
        <w:tc>
          <w:tcPr>
            <w:tcW w:w="4253" w:type="dxa"/>
            <w:shd w:val="clear" w:color="auto" w:fill="auto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lastRenderedPageBreak/>
              <w:t>7. Działania pisemne. Zadania tekstowe</w:t>
            </w:r>
            <w:r w:rsidR="002E49B7">
              <w:rPr>
                <w:rFonts w:asciiTheme="minorHAnsi" w:eastAsia="Calibri" w:hAnsiTheme="minorHAnsi" w:cstheme="minorHAnsi"/>
                <w:lang w:eastAsia="en-US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7B5D" w:rsidRPr="00972753" w:rsidRDefault="00672865" w:rsidP="000E6D85">
            <w:pPr>
              <w:ind w:left="369" w:hanging="227"/>
              <w:jc w:val="center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0-</w:t>
            </w:r>
            <w:r w:rsidR="004C7B5D" w:rsidRPr="00972753">
              <w:rPr>
                <w:rFonts w:asciiTheme="minorHAnsi" w:eastAsia="Calibri" w:hAnsiTheme="minorHAnsi" w:cstheme="minorHAnsi"/>
                <w:lang w:eastAsia="en-US"/>
              </w:rPr>
              <w:t>2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>II. Działania na liczbach naturalnych. Uczeń:</w:t>
            </w:r>
          </w:p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5) stosuje wygodne dla niego sposoby ułatwiające obliczenia, w tym przemienność i</w:t>
            </w:r>
            <w:r w:rsidR="003920BD" w:rsidRPr="00972753">
              <w:rPr>
                <w:rFonts w:asciiTheme="minorHAnsi" w:eastAsia="Calibri" w:hAnsiTheme="minorHAnsi" w:cstheme="minorHAnsi"/>
                <w:lang w:eastAsia="en-US"/>
              </w:rPr>
              <w:t> </w:t>
            </w:r>
            <w:r w:rsidRPr="00972753">
              <w:rPr>
                <w:rFonts w:asciiTheme="minorHAnsi" w:eastAsia="Calibri" w:hAnsiTheme="minorHAnsi" w:cstheme="minorHAnsi"/>
                <w:lang w:eastAsia="en-US"/>
              </w:rPr>
              <w:t>łączność dodawania i mnożenia oraz rozdzielność mnożenia względem dodawania;</w:t>
            </w:r>
          </w:p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11) stosuje reguły dotyczące kolejności wykonywania działań;</w:t>
            </w:r>
          </w:p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>XIV. Zadania tekstowe. Uczeń:</w:t>
            </w:r>
          </w:p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1) czyta ze zrozumieniem tekst zawierający informacje liczbowe;</w:t>
            </w:r>
          </w:p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2) wykonuje wstępne czynności ułatwiające rozwiązanie zadania, w tym rysunek pomocniczy lub wygodne dla niego zapisanie informacji i danych z treści zadania;</w:t>
            </w:r>
          </w:p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3) dostrzega zależności między podanymi informacjami;</w:t>
            </w:r>
          </w:p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6) weryfikuje wynik zadania tekstowego, oceniając sensowność rozwiązania np. poprzez szacowanie, sprawdzanie wszystkich warunków zadania, ocenianie rzędu wielkości otrzymanego wyniku;</w:t>
            </w:r>
          </w:p>
        </w:tc>
      </w:tr>
      <w:tr w:rsidR="004C7B5D" w:rsidRPr="00972753" w:rsidTr="00C70C03">
        <w:trPr>
          <w:cantSplit/>
          <w:trHeight w:val="284"/>
        </w:trPr>
        <w:tc>
          <w:tcPr>
            <w:tcW w:w="4253" w:type="dxa"/>
            <w:shd w:val="clear" w:color="auto" w:fill="auto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8. Powtórzenie wiadomości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jc w:val="center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1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C7B5D" w:rsidRPr="00972753" w:rsidTr="00C70C03">
        <w:trPr>
          <w:cantSplit/>
          <w:trHeight w:val="284"/>
        </w:trPr>
        <w:tc>
          <w:tcPr>
            <w:tcW w:w="4253" w:type="dxa"/>
            <w:shd w:val="clear" w:color="auto" w:fill="auto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9. Praca klasowa i jej omówienie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jc w:val="center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2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8B0139" w:rsidRPr="00972753" w:rsidTr="00C70C03">
        <w:trPr>
          <w:cantSplit/>
          <w:trHeight w:val="340"/>
        </w:trPr>
        <w:tc>
          <w:tcPr>
            <w:tcW w:w="14737" w:type="dxa"/>
            <w:gridSpan w:val="3"/>
            <w:shd w:val="clear" w:color="auto" w:fill="D9D9D9"/>
            <w:vAlign w:val="center"/>
          </w:tcPr>
          <w:p w:rsidR="008B0139" w:rsidRPr="00972753" w:rsidRDefault="00793BD9" w:rsidP="00672865">
            <w:pPr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FIGURY GEOMETRYCZNE </w:t>
            </w:r>
            <w:r w:rsidR="00083DDC" w:rsidRPr="00972753">
              <w:rPr>
                <w:rFonts w:asciiTheme="minorHAnsi" w:eastAsia="Calibri" w:hAnsiTheme="minorHAnsi" w:cstheme="minorHAnsi"/>
                <w:b/>
                <w:lang w:eastAsia="en-US"/>
              </w:rPr>
              <w:t>(</w:t>
            </w: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>2</w:t>
            </w:r>
            <w:r w:rsidR="00672865">
              <w:rPr>
                <w:rFonts w:asciiTheme="minorHAnsi" w:eastAsia="Calibri" w:hAnsiTheme="minorHAnsi" w:cstheme="minorHAnsi"/>
                <w:b/>
                <w:lang w:eastAsia="en-US"/>
              </w:rPr>
              <w:t>0h-26h</w:t>
            </w:r>
            <w:r w:rsidR="00083DDC" w:rsidRPr="00972753">
              <w:rPr>
                <w:rFonts w:asciiTheme="minorHAnsi" w:eastAsia="Calibri" w:hAnsiTheme="minorHAnsi" w:cstheme="minorHAnsi"/>
                <w:b/>
                <w:lang w:eastAsia="en-US"/>
              </w:rPr>
              <w:t>)</w:t>
            </w:r>
          </w:p>
        </w:tc>
      </w:tr>
      <w:tr w:rsidR="004C7B5D" w:rsidRPr="00972753" w:rsidTr="00C70C03">
        <w:trPr>
          <w:cantSplit/>
          <w:trHeight w:val="284"/>
        </w:trPr>
        <w:tc>
          <w:tcPr>
            <w:tcW w:w="4253" w:type="dxa"/>
            <w:shd w:val="clear" w:color="auto" w:fill="auto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1. Proste, półproste, odcinki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jc w:val="center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2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>VII. Proste i odcinki. Uczeń:</w:t>
            </w:r>
          </w:p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1) rozpoznaje i nazywa figury: punkt, prosta, półprosta, odcinek;</w:t>
            </w:r>
          </w:p>
        </w:tc>
      </w:tr>
      <w:tr w:rsidR="004C7B5D" w:rsidRPr="00972753" w:rsidTr="00C70C03">
        <w:trPr>
          <w:cantSplit/>
          <w:trHeight w:val="284"/>
        </w:trPr>
        <w:tc>
          <w:tcPr>
            <w:tcW w:w="4253" w:type="dxa"/>
            <w:shd w:val="clear" w:color="auto" w:fill="auto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2. Wzajemne położenie prostych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7B5D" w:rsidRPr="00972753" w:rsidRDefault="00390E40" w:rsidP="00390E40">
            <w:pPr>
              <w:ind w:left="369" w:hanging="227"/>
              <w:jc w:val="center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</w:t>
            </w:r>
            <w:r w:rsidR="00672865">
              <w:rPr>
                <w:rFonts w:asciiTheme="minorHAnsi" w:eastAsia="Calibri" w:hAnsiTheme="minorHAnsi" w:cstheme="minorHAnsi"/>
                <w:lang w:eastAsia="en-US"/>
              </w:rPr>
              <w:t>-2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>VII. Proste i odcinki. Uczeń:</w:t>
            </w:r>
          </w:p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2) rozpoznaje proste i odcinki prostopadłe i równoległe;</w:t>
            </w:r>
          </w:p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3) rysuje pary odcinków prostopadłych i równoległych;</w:t>
            </w:r>
          </w:p>
        </w:tc>
      </w:tr>
      <w:tr w:rsidR="004C7B5D" w:rsidRPr="00972753" w:rsidTr="00C70C03">
        <w:trPr>
          <w:cantSplit/>
          <w:trHeight w:val="284"/>
        </w:trPr>
        <w:tc>
          <w:tcPr>
            <w:tcW w:w="4253" w:type="dxa"/>
            <w:shd w:val="clear" w:color="auto" w:fill="auto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3. Odcinki prostopadłe i odcinki równoległe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jc w:val="center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1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>VII. Proste i odcinki. Uczeń:</w:t>
            </w:r>
          </w:p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2) rozpoznaje proste i odcinki prostopadłe i równoległe;</w:t>
            </w:r>
          </w:p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3) rysuje pary odcinków prostopadłych i równoległych;</w:t>
            </w:r>
          </w:p>
        </w:tc>
      </w:tr>
      <w:tr w:rsidR="004C7B5D" w:rsidRPr="00972753" w:rsidTr="00C70C03">
        <w:trPr>
          <w:cantSplit/>
          <w:trHeight w:val="284"/>
        </w:trPr>
        <w:tc>
          <w:tcPr>
            <w:tcW w:w="4253" w:type="dxa"/>
            <w:shd w:val="clear" w:color="auto" w:fill="auto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4. Mierzenie długości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jc w:val="center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2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>VII. Proste i odcinki. Uczeń:</w:t>
            </w:r>
          </w:p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4) mierzy odcinek z dokładnością do 1 mm</w:t>
            </w:r>
            <w:r w:rsidR="003A5A16">
              <w:rPr>
                <w:rFonts w:asciiTheme="minorHAnsi" w:eastAsia="Calibri" w:hAnsiTheme="minorHAnsi" w:cstheme="minorHAnsi"/>
                <w:lang w:eastAsia="en-US"/>
              </w:rPr>
              <w:t>;</w:t>
            </w:r>
          </w:p>
        </w:tc>
      </w:tr>
      <w:tr w:rsidR="004C7B5D" w:rsidRPr="00972753" w:rsidTr="00C70C03">
        <w:trPr>
          <w:cantSplit/>
          <w:trHeight w:val="284"/>
        </w:trPr>
        <w:tc>
          <w:tcPr>
            <w:tcW w:w="4253" w:type="dxa"/>
            <w:shd w:val="clear" w:color="auto" w:fill="auto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5. Kąty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7B5D" w:rsidRPr="00972753" w:rsidRDefault="00390E40" w:rsidP="00390E40">
            <w:pPr>
              <w:ind w:left="369" w:hanging="227"/>
              <w:jc w:val="center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</w:t>
            </w:r>
            <w:r w:rsidR="00672865">
              <w:rPr>
                <w:rFonts w:asciiTheme="minorHAnsi" w:eastAsia="Calibri" w:hAnsiTheme="minorHAnsi" w:cstheme="minorHAnsi"/>
                <w:lang w:eastAsia="en-US"/>
              </w:rPr>
              <w:t>-2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>VIII. Kąty. Uczeń:</w:t>
            </w:r>
          </w:p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1) wskazuje w dowolnym kącie ramiona i wierzchołek;</w:t>
            </w:r>
          </w:p>
          <w:p w:rsidR="00C70C03" w:rsidRPr="00972753" w:rsidRDefault="004C7B5D" w:rsidP="00C70C03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4) rozpoznaje kąt prosty, ostry i rozwarty;</w:t>
            </w:r>
          </w:p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 xml:space="preserve">5) porównuje kąty; </w:t>
            </w:r>
          </w:p>
        </w:tc>
      </w:tr>
      <w:tr w:rsidR="004C7B5D" w:rsidRPr="00972753" w:rsidTr="00C70C03">
        <w:trPr>
          <w:cantSplit/>
          <w:trHeight w:val="284"/>
        </w:trPr>
        <w:tc>
          <w:tcPr>
            <w:tcW w:w="4253" w:type="dxa"/>
            <w:shd w:val="clear" w:color="auto" w:fill="auto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6. Mierzenie kątów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jc w:val="center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2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>VIII. Kąty. Uczeń:</w:t>
            </w:r>
          </w:p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2) mierzy z dokładnością do 1 stopnia kąty mniejsze od 180</w:t>
            </w:r>
            <m:oMath>
              <m:r>
                <m:rPr>
                  <m:sty m:val="p"/>
                </m:rPr>
                <w:rPr>
                  <w:rFonts w:ascii="Cambria Math" w:eastAsia="Calibri" w:hAnsi="Cambria Math" w:cstheme="minorHAnsi"/>
                  <w:lang w:eastAsia="en-US"/>
                </w:rPr>
                <m:t>°</m:t>
              </m:r>
            </m:oMath>
            <w:r w:rsidRPr="00972753">
              <w:rPr>
                <w:rFonts w:asciiTheme="minorHAnsi" w:eastAsia="Calibri" w:hAnsiTheme="minorHAnsi" w:cstheme="minorHAnsi"/>
                <w:lang w:eastAsia="en-US"/>
              </w:rPr>
              <w:t>;</w:t>
            </w:r>
          </w:p>
          <w:p w:rsidR="004C7B5D" w:rsidRPr="00972753" w:rsidRDefault="004C7B5D" w:rsidP="00E03FCD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3) rysuje kąty mniejsze od 180</w:t>
            </w:r>
            <m:oMath>
              <m:r>
                <m:rPr>
                  <m:sty m:val="p"/>
                </m:rPr>
                <w:rPr>
                  <w:rFonts w:ascii="Cambria Math" w:eastAsia="Calibri" w:hAnsi="Cambria Math" w:cstheme="minorHAnsi"/>
                  <w:lang w:eastAsia="en-US"/>
                </w:rPr>
                <m:t>°</m:t>
              </m:r>
            </m:oMath>
            <w:r w:rsidRPr="00972753">
              <w:rPr>
                <w:rFonts w:asciiTheme="minorHAnsi" w:eastAsia="Calibri" w:hAnsiTheme="minorHAnsi" w:cstheme="minorHAnsi"/>
                <w:lang w:eastAsia="en-US"/>
              </w:rPr>
              <w:t>;</w:t>
            </w:r>
          </w:p>
        </w:tc>
      </w:tr>
      <w:tr w:rsidR="004C7B5D" w:rsidRPr="00972753" w:rsidTr="00C70C03">
        <w:trPr>
          <w:cantSplit/>
          <w:trHeight w:val="284"/>
        </w:trPr>
        <w:tc>
          <w:tcPr>
            <w:tcW w:w="4253" w:type="dxa"/>
            <w:shd w:val="clear" w:color="auto" w:fill="auto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lastRenderedPageBreak/>
              <w:t>7. Wielokąty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jc w:val="center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1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>VII. Proste i odcinki. Uczeń:</w:t>
            </w:r>
          </w:p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2) rozpoznaje proste i odcinki prostopadłe i równoległe;</w:t>
            </w:r>
          </w:p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3) rysuje pary odcink</w:t>
            </w:r>
            <w:r w:rsidR="003A5A16">
              <w:rPr>
                <w:rFonts w:asciiTheme="minorHAnsi" w:eastAsia="Calibri" w:hAnsiTheme="minorHAnsi" w:cstheme="minorHAnsi"/>
                <w:lang w:eastAsia="en-US"/>
              </w:rPr>
              <w:t>ów prostopadłych i równoległych;</w:t>
            </w:r>
          </w:p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>VIII. Kąty. Uczeń:</w:t>
            </w:r>
          </w:p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4) rozpoznaje kąt prosty, ostry i rozwarty</w:t>
            </w:r>
            <w:r w:rsidR="003A5A16">
              <w:rPr>
                <w:rFonts w:asciiTheme="minorHAnsi" w:eastAsia="Calibri" w:hAnsiTheme="minorHAnsi" w:cstheme="minorHAnsi"/>
                <w:lang w:eastAsia="en-US"/>
              </w:rPr>
              <w:t>;</w:t>
            </w:r>
          </w:p>
        </w:tc>
      </w:tr>
      <w:tr w:rsidR="004C7B5D" w:rsidRPr="00972753" w:rsidTr="00C70C03">
        <w:trPr>
          <w:cantSplit/>
          <w:trHeight w:val="284"/>
        </w:trPr>
        <w:tc>
          <w:tcPr>
            <w:tcW w:w="4253" w:type="dxa"/>
            <w:shd w:val="clear" w:color="auto" w:fill="auto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8. Prostokąty i kwadraty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jc w:val="center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1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IX. Wielokąty, koła i okręgi. Uczeń: </w:t>
            </w:r>
          </w:p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4) rozpoznaje i nazywa: kwadrat, prostokąt</w:t>
            </w:r>
            <w:r w:rsidR="003920BD" w:rsidRPr="00972753">
              <w:rPr>
                <w:rFonts w:asciiTheme="minorHAnsi" w:eastAsia="Calibri" w:hAnsiTheme="minorHAnsi" w:cstheme="minorHAnsi"/>
                <w:lang w:eastAsia="en-US"/>
              </w:rPr>
              <w:t>…</w:t>
            </w:r>
            <w:r w:rsidRPr="00972753">
              <w:rPr>
                <w:rFonts w:asciiTheme="minorHAnsi" w:eastAsia="Calibri" w:hAnsiTheme="minorHAnsi" w:cstheme="minorHAnsi"/>
                <w:lang w:eastAsia="en-US"/>
              </w:rPr>
              <w:t>;</w:t>
            </w:r>
          </w:p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5) zna najważniejsze własności kwadratu, prostokąta…;</w:t>
            </w:r>
          </w:p>
        </w:tc>
      </w:tr>
      <w:tr w:rsidR="004C7B5D" w:rsidRPr="00972753" w:rsidTr="00C70C03">
        <w:trPr>
          <w:cantSplit/>
          <w:trHeight w:val="284"/>
        </w:trPr>
        <w:tc>
          <w:tcPr>
            <w:tcW w:w="4253" w:type="dxa"/>
            <w:shd w:val="clear" w:color="auto" w:fill="auto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9. Obwody prostokątów i kwadratów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jc w:val="center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2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>XI. Obliczenia w geometrii. Uczeń:</w:t>
            </w:r>
          </w:p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 xml:space="preserve">1) oblicza obwód wielokąta o danych długościach boków; </w:t>
            </w:r>
          </w:p>
        </w:tc>
      </w:tr>
      <w:tr w:rsidR="004C7B5D" w:rsidRPr="00972753" w:rsidTr="00C70C03">
        <w:trPr>
          <w:cantSplit/>
          <w:trHeight w:val="284"/>
        </w:trPr>
        <w:tc>
          <w:tcPr>
            <w:tcW w:w="4253" w:type="dxa"/>
            <w:shd w:val="clear" w:color="auto" w:fill="auto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10. Koła i okręgi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jc w:val="center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2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IX. Wielokąty, koła i okręgi. Uczeń: </w:t>
            </w:r>
          </w:p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6) wskazuje na rysunku cięciwę, średnicę oraz promień koła i okręgu;</w:t>
            </w:r>
          </w:p>
          <w:p w:rsidR="004C7B5D" w:rsidRPr="00972753" w:rsidRDefault="004C7B5D" w:rsidP="003920BD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7) rysuje cięciwę koła i okręgu, a także, jeżeli dany jest środek okręgu, promień i</w:t>
            </w:r>
            <w:r w:rsidR="003920BD" w:rsidRPr="00972753">
              <w:rPr>
                <w:rFonts w:asciiTheme="minorHAnsi" w:eastAsia="Calibri" w:hAnsiTheme="minorHAnsi" w:cstheme="minorHAnsi"/>
                <w:lang w:eastAsia="en-US"/>
              </w:rPr>
              <w:t> </w:t>
            </w:r>
            <w:r w:rsidRPr="00972753">
              <w:rPr>
                <w:rFonts w:asciiTheme="minorHAnsi" w:eastAsia="Calibri" w:hAnsiTheme="minorHAnsi" w:cstheme="minorHAnsi"/>
                <w:lang w:eastAsia="en-US"/>
              </w:rPr>
              <w:t>średnicę;</w:t>
            </w:r>
          </w:p>
        </w:tc>
      </w:tr>
      <w:tr w:rsidR="004C7B5D" w:rsidRPr="00972753" w:rsidTr="00C70C03">
        <w:trPr>
          <w:cantSplit/>
          <w:trHeight w:val="284"/>
        </w:trPr>
        <w:tc>
          <w:tcPr>
            <w:tcW w:w="4253" w:type="dxa"/>
            <w:shd w:val="clear" w:color="auto" w:fill="auto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11. Co to jest skala?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7B5D" w:rsidRPr="00972753" w:rsidRDefault="00390E40" w:rsidP="00390E40">
            <w:pPr>
              <w:ind w:left="369" w:hanging="227"/>
              <w:jc w:val="center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2</w:t>
            </w:r>
            <w:r w:rsidR="00672865">
              <w:rPr>
                <w:rFonts w:asciiTheme="minorHAnsi" w:eastAsia="Calibri" w:hAnsiTheme="minorHAnsi" w:cstheme="minorHAnsi"/>
                <w:lang w:eastAsia="en-US"/>
              </w:rPr>
              <w:t>-3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>XII. Obliczenia praktyczne. Uczeń:</w:t>
            </w:r>
          </w:p>
          <w:p w:rsidR="004C7B5D" w:rsidRPr="00972753" w:rsidRDefault="004C7B5D" w:rsidP="003920BD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8) oblicza rzeczywistą długość odcinka, gdy dana jest jego długość w skali, oraz długość odcinka w skali, gdy dana jest jego rzeczywista długość;</w:t>
            </w:r>
          </w:p>
        </w:tc>
      </w:tr>
      <w:tr w:rsidR="004C7B5D" w:rsidRPr="00972753" w:rsidTr="00C70C03">
        <w:trPr>
          <w:cantSplit/>
          <w:trHeight w:val="284"/>
        </w:trPr>
        <w:tc>
          <w:tcPr>
            <w:tcW w:w="4253" w:type="dxa"/>
            <w:shd w:val="clear" w:color="auto" w:fill="auto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12. Skala na planach</w:t>
            </w:r>
            <w:r w:rsidR="002E49B7">
              <w:rPr>
                <w:rFonts w:asciiTheme="minorHAnsi" w:eastAsia="Calibri" w:hAnsiTheme="minorHAnsi" w:cstheme="minorHAnsi"/>
                <w:lang w:eastAsia="en-US"/>
              </w:rPr>
              <w:t>*</w:t>
            </w:r>
            <w:r w:rsidRPr="00972753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7B5D" w:rsidRPr="00972753" w:rsidRDefault="00672865" w:rsidP="00390E40">
            <w:pPr>
              <w:ind w:left="369" w:hanging="227"/>
              <w:jc w:val="center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0-3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>XII. Obliczenia praktyczne. Uczeń:</w:t>
            </w:r>
          </w:p>
          <w:p w:rsidR="004C7B5D" w:rsidRPr="00972753" w:rsidRDefault="004C7B5D" w:rsidP="003920BD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8) oblicza rzeczywistą długość odcinka, gdy dana jest jego długość w skali, oraz długość odcinka w skali, gdy dana jest jego rzeczywista długość;</w:t>
            </w:r>
          </w:p>
        </w:tc>
      </w:tr>
      <w:tr w:rsidR="003920BD" w:rsidRPr="00972753" w:rsidTr="00C70C03">
        <w:trPr>
          <w:cantSplit/>
          <w:trHeight w:val="284"/>
        </w:trPr>
        <w:tc>
          <w:tcPr>
            <w:tcW w:w="4253" w:type="dxa"/>
            <w:shd w:val="clear" w:color="auto" w:fill="auto"/>
          </w:tcPr>
          <w:p w:rsidR="003920BD" w:rsidRPr="00972753" w:rsidRDefault="003920B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13. Powtórzenie wiadomości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20BD" w:rsidRPr="00972753" w:rsidRDefault="003920BD" w:rsidP="000E6D85">
            <w:pPr>
              <w:ind w:left="369" w:hanging="227"/>
              <w:jc w:val="center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1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3920BD" w:rsidRPr="00972753" w:rsidRDefault="003920B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3920BD" w:rsidRPr="00972753" w:rsidTr="00C70C03">
        <w:trPr>
          <w:cantSplit/>
          <w:trHeight w:val="284"/>
        </w:trPr>
        <w:tc>
          <w:tcPr>
            <w:tcW w:w="4253" w:type="dxa"/>
            <w:shd w:val="clear" w:color="auto" w:fill="auto"/>
          </w:tcPr>
          <w:p w:rsidR="003920BD" w:rsidRPr="00972753" w:rsidRDefault="003920B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14. Praca klasowa i jej omówienie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20BD" w:rsidRPr="00972753" w:rsidRDefault="003920BD" w:rsidP="000E6D85">
            <w:pPr>
              <w:ind w:left="369" w:hanging="227"/>
              <w:jc w:val="center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2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3920BD" w:rsidRPr="00972753" w:rsidRDefault="003920B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FE1E23" w:rsidRPr="00972753" w:rsidTr="00C70C03">
        <w:trPr>
          <w:cantSplit/>
          <w:trHeight w:val="340"/>
        </w:trPr>
        <w:tc>
          <w:tcPr>
            <w:tcW w:w="14737" w:type="dxa"/>
            <w:gridSpan w:val="3"/>
            <w:shd w:val="clear" w:color="auto" w:fill="D9D9D9"/>
            <w:vAlign w:val="center"/>
          </w:tcPr>
          <w:p w:rsidR="00FE1E23" w:rsidRPr="00972753" w:rsidRDefault="00FE1E23" w:rsidP="0067286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>UŁAMKI ZWYKŁE (</w:t>
            </w:r>
            <w:r w:rsidR="00150A1A">
              <w:rPr>
                <w:rFonts w:asciiTheme="minorHAnsi" w:eastAsia="Calibri" w:hAnsiTheme="minorHAnsi" w:cstheme="minorHAnsi"/>
                <w:b/>
                <w:lang w:eastAsia="en-US"/>
              </w:rPr>
              <w:t>1</w:t>
            </w:r>
            <w:r w:rsidR="00672865">
              <w:rPr>
                <w:rFonts w:asciiTheme="minorHAnsi" w:eastAsia="Calibri" w:hAnsiTheme="minorHAnsi" w:cstheme="minorHAnsi"/>
                <w:b/>
                <w:lang w:eastAsia="en-US"/>
              </w:rPr>
              <w:t>2h-23</w:t>
            </w: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>h)</w:t>
            </w:r>
          </w:p>
        </w:tc>
      </w:tr>
      <w:tr w:rsidR="004C7B5D" w:rsidRPr="00972753" w:rsidTr="00C70C03">
        <w:trPr>
          <w:cantSplit/>
          <w:trHeight w:val="284"/>
        </w:trPr>
        <w:tc>
          <w:tcPr>
            <w:tcW w:w="4253" w:type="dxa"/>
            <w:shd w:val="clear" w:color="auto" w:fill="auto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1. Ułamek jako część całości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jc w:val="center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2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>IV. Ułamki zwykłe i dziesiętne. Uczeń:</w:t>
            </w:r>
          </w:p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1) opisuje część danej całości za pomocą ułamka;</w:t>
            </w:r>
          </w:p>
        </w:tc>
      </w:tr>
      <w:tr w:rsidR="004C7B5D" w:rsidRPr="00972753" w:rsidTr="00C70C03">
        <w:trPr>
          <w:cantSplit/>
          <w:trHeight w:val="284"/>
        </w:trPr>
        <w:tc>
          <w:tcPr>
            <w:tcW w:w="4253" w:type="dxa"/>
            <w:shd w:val="clear" w:color="auto" w:fill="auto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2. Liczby mieszane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7B5D" w:rsidRPr="00972753" w:rsidRDefault="00390E40" w:rsidP="00390E40">
            <w:pPr>
              <w:ind w:left="369" w:hanging="227"/>
              <w:jc w:val="center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</w:t>
            </w:r>
            <w:r w:rsidR="00672865">
              <w:rPr>
                <w:rFonts w:asciiTheme="minorHAnsi" w:eastAsia="Calibri" w:hAnsiTheme="minorHAnsi" w:cstheme="minorHAnsi"/>
                <w:lang w:eastAsia="en-US"/>
              </w:rPr>
              <w:t>-2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>IV. Ułamki zwykłe i dziesiętne. Uczeń:</w:t>
            </w:r>
          </w:p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1) opisuje część danej całości za pomocą ułamka;</w:t>
            </w:r>
          </w:p>
          <w:p w:rsidR="004C7B5D" w:rsidRPr="00972753" w:rsidRDefault="004C7B5D" w:rsidP="003920BD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5) przedstawia ułamki niewłaściwe w postaci liczby mieszanej, a liczbę mieszaną w</w:t>
            </w:r>
            <w:r w:rsidR="003920BD" w:rsidRPr="00972753">
              <w:rPr>
                <w:rFonts w:asciiTheme="minorHAnsi" w:eastAsia="Calibri" w:hAnsiTheme="minorHAnsi" w:cstheme="minorHAnsi"/>
                <w:lang w:eastAsia="en-US"/>
              </w:rPr>
              <w:t> </w:t>
            </w:r>
            <w:r w:rsidRPr="00972753">
              <w:rPr>
                <w:rFonts w:asciiTheme="minorHAnsi" w:eastAsia="Calibri" w:hAnsiTheme="minorHAnsi" w:cstheme="minorHAnsi"/>
                <w:lang w:eastAsia="en-US"/>
              </w:rPr>
              <w:t>postaci ułamka niewłaściwego;</w:t>
            </w:r>
          </w:p>
        </w:tc>
      </w:tr>
      <w:tr w:rsidR="004C7B5D" w:rsidRPr="00972753" w:rsidTr="00C70C03">
        <w:trPr>
          <w:cantSplit/>
          <w:trHeight w:val="284"/>
        </w:trPr>
        <w:tc>
          <w:tcPr>
            <w:tcW w:w="4253" w:type="dxa"/>
            <w:shd w:val="clear" w:color="auto" w:fill="auto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3. Ułamki i liczby mieszane na osi liczbowej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jc w:val="center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1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>IV. Ułamki zwykłe i dziesiętne. Uczeń:</w:t>
            </w:r>
          </w:p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7) zaznacza i odczytuje ułamki zwykłe i dziesiętne na osi liczbowej oraz odczytuje ułamki zwykłe i dziesiętne zaznaczone na osi liczbowej;</w:t>
            </w:r>
          </w:p>
        </w:tc>
      </w:tr>
      <w:tr w:rsidR="004C7B5D" w:rsidRPr="00972753" w:rsidTr="00C70C03">
        <w:trPr>
          <w:cantSplit/>
          <w:trHeight w:val="284"/>
        </w:trPr>
        <w:tc>
          <w:tcPr>
            <w:tcW w:w="4253" w:type="dxa"/>
            <w:shd w:val="clear" w:color="auto" w:fill="auto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lastRenderedPageBreak/>
              <w:t>4. Porównywanie ułamków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7B5D" w:rsidRPr="00972753" w:rsidRDefault="00390E40" w:rsidP="00390E40">
            <w:pPr>
              <w:ind w:left="369" w:hanging="227"/>
              <w:jc w:val="center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2</w:t>
            </w:r>
            <w:r w:rsidR="00672865">
              <w:rPr>
                <w:rFonts w:asciiTheme="minorHAnsi" w:eastAsia="Calibri" w:hAnsiTheme="minorHAnsi" w:cstheme="minorHAnsi"/>
                <w:lang w:eastAsia="en-US"/>
              </w:rPr>
              <w:t>-3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>IV. Ułamki zwykłe i dziesiętne. Uczeń:</w:t>
            </w:r>
          </w:p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7) zaznacza i odczytuje ułamki zwykłe i dziesiętne na osi liczbowej oraz odczytuje ułamki zwykłe i dziesiętne zaznaczone na osi liczbowej;</w:t>
            </w:r>
          </w:p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12) porównuje ułamki (zwykłe i dziesiętne);</w:t>
            </w:r>
          </w:p>
        </w:tc>
      </w:tr>
      <w:tr w:rsidR="004C7B5D" w:rsidRPr="00972753" w:rsidTr="00C70C03">
        <w:trPr>
          <w:cantSplit/>
          <w:trHeight w:val="284"/>
        </w:trPr>
        <w:tc>
          <w:tcPr>
            <w:tcW w:w="4253" w:type="dxa"/>
            <w:shd w:val="clear" w:color="auto" w:fill="auto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5. Rozszerzanie i skracanie ułamków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7B5D" w:rsidRPr="00972753" w:rsidRDefault="00150A1A" w:rsidP="00390E40">
            <w:pPr>
              <w:ind w:left="369" w:hanging="227"/>
              <w:jc w:val="center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</w:t>
            </w:r>
            <w:r w:rsidR="00672865">
              <w:rPr>
                <w:rFonts w:asciiTheme="minorHAnsi" w:eastAsia="Calibri" w:hAnsiTheme="minorHAnsi" w:cstheme="minorHAnsi"/>
                <w:lang w:eastAsia="en-US"/>
              </w:rPr>
              <w:t>-2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>IV. Ułamki zwykłe i dziesiętne. Uczeń:</w:t>
            </w:r>
          </w:p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3) skraca i rozszerza ułamki zwykłe;</w:t>
            </w:r>
          </w:p>
        </w:tc>
      </w:tr>
      <w:tr w:rsidR="004C7B5D" w:rsidRPr="00972753" w:rsidTr="00C70C03">
        <w:trPr>
          <w:cantSplit/>
          <w:trHeight w:val="284"/>
        </w:trPr>
        <w:tc>
          <w:tcPr>
            <w:tcW w:w="4253" w:type="dxa"/>
            <w:shd w:val="clear" w:color="auto" w:fill="auto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6. Ułamki niewłaściwe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7B5D" w:rsidRPr="00972753" w:rsidRDefault="00390E40" w:rsidP="00390E40">
            <w:pPr>
              <w:ind w:left="369" w:hanging="227"/>
              <w:jc w:val="center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2</w:t>
            </w:r>
            <w:r w:rsidR="00672865">
              <w:rPr>
                <w:rFonts w:asciiTheme="minorHAnsi" w:eastAsia="Calibri" w:hAnsiTheme="minorHAnsi" w:cstheme="minorHAnsi"/>
                <w:lang w:eastAsia="en-US"/>
              </w:rPr>
              <w:t>-3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>IV. Ułamki zwykłe i dziesiętne. Uczeń:</w:t>
            </w:r>
          </w:p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1) opisuje część danej całości za pomocą ułamka;</w:t>
            </w:r>
          </w:p>
          <w:p w:rsidR="004C7B5D" w:rsidRPr="00972753" w:rsidRDefault="004C7B5D" w:rsidP="003920BD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5) przedstawia ułamki niewłaściwe w postaci liczby mieszanej, a liczbę mieszaną w</w:t>
            </w:r>
            <w:r w:rsidR="003920BD" w:rsidRPr="00972753">
              <w:rPr>
                <w:rFonts w:asciiTheme="minorHAnsi" w:eastAsia="Calibri" w:hAnsiTheme="minorHAnsi" w:cstheme="minorHAnsi"/>
                <w:lang w:eastAsia="en-US"/>
              </w:rPr>
              <w:t> </w:t>
            </w:r>
            <w:r w:rsidRPr="00972753">
              <w:rPr>
                <w:rFonts w:asciiTheme="minorHAnsi" w:eastAsia="Calibri" w:hAnsiTheme="minorHAnsi" w:cstheme="minorHAnsi"/>
                <w:lang w:eastAsia="en-US"/>
              </w:rPr>
              <w:t>postaci ułamka niewłaściwego;</w:t>
            </w:r>
          </w:p>
        </w:tc>
      </w:tr>
      <w:tr w:rsidR="004C7B5D" w:rsidRPr="00972753" w:rsidTr="00C70C03">
        <w:trPr>
          <w:cantSplit/>
          <w:trHeight w:val="284"/>
        </w:trPr>
        <w:tc>
          <w:tcPr>
            <w:tcW w:w="4253" w:type="dxa"/>
            <w:shd w:val="clear" w:color="auto" w:fill="auto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7. Ułamek jako wynik dzielenia</w:t>
            </w:r>
            <w:r w:rsidR="002E49B7">
              <w:rPr>
                <w:rFonts w:asciiTheme="minorHAnsi" w:eastAsia="Calibri" w:hAnsiTheme="minorHAnsi" w:cstheme="minorHAnsi"/>
                <w:lang w:eastAsia="en-US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7B5D" w:rsidRPr="00972753" w:rsidRDefault="00672865" w:rsidP="00672865">
            <w:pPr>
              <w:ind w:left="369" w:hanging="227"/>
              <w:jc w:val="center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0-2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>IV. Ułamki zwykłe i dziesiętne. Uczeń:</w:t>
            </w:r>
          </w:p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2) przedstawia ułamek jako iloraz liczb naturalnych, a iloraz liczb naturalnych jako ułamek zwykły;</w:t>
            </w:r>
          </w:p>
        </w:tc>
      </w:tr>
      <w:tr w:rsidR="004C7B5D" w:rsidRPr="00972753" w:rsidTr="00C70C03">
        <w:trPr>
          <w:cantSplit/>
          <w:trHeight w:val="284"/>
        </w:trPr>
        <w:tc>
          <w:tcPr>
            <w:tcW w:w="4253" w:type="dxa"/>
            <w:shd w:val="clear" w:color="auto" w:fill="auto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8. Dodawanie ułamków zwykłych</w:t>
            </w:r>
            <w:r w:rsidR="002E49B7">
              <w:rPr>
                <w:rFonts w:asciiTheme="minorHAnsi" w:eastAsia="Calibri" w:hAnsiTheme="minorHAnsi" w:cstheme="minorHAnsi"/>
                <w:lang w:eastAsia="en-US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7B5D" w:rsidRPr="00972753" w:rsidRDefault="00672865" w:rsidP="000E6D85">
            <w:pPr>
              <w:ind w:left="369" w:hanging="227"/>
              <w:jc w:val="center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0-</w:t>
            </w:r>
            <w:r w:rsidR="004C7B5D" w:rsidRPr="00972753">
              <w:rPr>
                <w:rFonts w:asciiTheme="minorHAnsi" w:eastAsia="Calibri" w:hAnsiTheme="minorHAnsi" w:cstheme="minorHAnsi"/>
                <w:lang w:eastAsia="en-US"/>
              </w:rPr>
              <w:t>2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>V. Działania na ułamkach zwykłych i dziesiętnych. Uczeń:</w:t>
            </w:r>
          </w:p>
          <w:p w:rsidR="004C7B5D" w:rsidRPr="00972753" w:rsidRDefault="004C7B5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 xml:space="preserve">1) dodaje, odejmuje, mnoży i dzieli ułamki zwykłe o mianownikach jedno- lub dwucyfrowych, a także liczby mieszane; </w:t>
            </w:r>
          </w:p>
        </w:tc>
      </w:tr>
      <w:tr w:rsidR="004C3372" w:rsidRPr="00972753" w:rsidTr="00C70C03">
        <w:trPr>
          <w:cantSplit/>
          <w:trHeight w:val="284"/>
        </w:trPr>
        <w:tc>
          <w:tcPr>
            <w:tcW w:w="4253" w:type="dxa"/>
            <w:shd w:val="clear" w:color="auto" w:fill="auto"/>
          </w:tcPr>
          <w:p w:rsidR="004C3372" w:rsidRPr="00972753" w:rsidRDefault="004C3372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9. Odejmowanie ułamków zwykłych</w:t>
            </w:r>
            <w:r w:rsidR="002E49B7">
              <w:rPr>
                <w:rFonts w:asciiTheme="minorHAnsi" w:eastAsia="Calibri" w:hAnsiTheme="minorHAnsi" w:cstheme="minorHAnsi"/>
                <w:lang w:eastAsia="en-US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3372" w:rsidRPr="00972753" w:rsidRDefault="00672865" w:rsidP="00390E40">
            <w:pPr>
              <w:ind w:left="369" w:hanging="227"/>
              <w:jc w:val="center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0-</w:t>
            </w:r>
            <w:r w:rsidR="00150A1A">
              <w:rPr>
                <w:rFonts w:asciiTheme="minorHAnsi" w:eastAsia="Calibri" w:hAnsiTheme="minorHAnsi" w:cstheme="minorHAnsi"/>
                <w:lang w:eastAsia="en-US"/>
              </w:rPr>
              <w:t>3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4C3372" w:rsidRPr="00972753" w:rsidRDefault="004C3372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>V. Działania na ułamkach zwykłych i dziesiętnych. Uczeń:</w:t>
            </w:r>
          </w:p>
          <w:p w:rsidR="004C3372" w:rsidRPr="00972753" w:rsidRDefault="004C3372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1) dodaje, odejmuje, mnoży i dzieli ułamki zwykłe o mianownikach jedno- lub dwucyfrowych, a także liczby mieszane;</w:t>
            </w:r>
          </w:p>
        </w:tc>
      </w:tr>
      <w:tr w:rsidR="004C3372" w:rsidRPr="00972753" w:rsidTr="00C70C03">
        <w:trPr>
          <w:cantSplit/>
          <w:trHeight w:val="284"/>
        </w:trPr>
        <w:tc>
          <w:tcPr>
            <w:tcW w:w="4253" w:type="dxa"/>
            <w:shd w:val="clear" w:color="auto" w:fill="auto"/>
          </w:tcPr>
          <w:p w:rsidR="004C3372" w:rsidRPr="00972753" w:rsidRDefault="004C3372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10. Powtórzenie wiadomości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3372" w:rsidRPr="00972753" w:rsidRDefault="004C3372" w:rsidP="000E6D85">
            <w:pPr>
              <w:ind w:left="369" w:hanging="227"/>
              <w:jc w:val="center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1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4C3372" w:rsidRPr="00972753" w:rsidRDefault="004C3372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C3372" w:rsidRPr="00972753" w:rsidTr="00C70C03">
        <w:trPr>
          <w:cantSplit/>
          <w:trHeight w:val="284"/>
        </w:trPr>
        <w:tc>
          <w:tcPr>
            <w:tcW w:w="4253" w:type="dxa"/>
            <w:shd w:val="clear" w:color="auto" w:fill="auto"/>
          </w:tcPr>
          <w:p w:rsidR="004C3372" w:rsidRPr="00972753" w:rsidRDefault="004C3372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11. Praca klasowa i jej omówienie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3372" w:rsidRPr="00972753" w:rsidRDefault="004C3372" w:rsidP="000E6D85">
            <w:pPr>
              <w:ind w:left="369" w:hanging="227"/>
              <w:jc w:val="center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2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4C3372" w:rsidRPr="00972753" w:rsidRDefault="004C3372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F4FE8" w:rsidRPr="00972753" w:rsidTr="00C70C03">
        <w:trPr>
          <w:cantSplit/>
          <w:trHeight w:val="340"/>
        </w:trPr>
        <w:tc>
          <w:tcPr>
            <w:tcW w:w="14737" w:type="dxa"/>
            <w:gridSpan w:val="3"/>
            <w:shd w:val="clear" w:color="auto" w:fill="D9D9D9"/>
            <w:vAlign w:val="center"/>
          </w:tcPr>
          <w:p w:rsidR="009F4FE8" w:rsidRPr="00972753" w:rsidRDefault="00953C75" w:rsidP="00672865">
            <w:pPr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UŁAMKI DZIESIĘTNE </w:t>
            </w:r>
            <w:r w:rsidR="00083DDC" w:rsidRPr="00972753">
              <w:rPr>
                <w:rFonts w:asciiTheme="minorHAnsi" w:eastAsia="Calibri" w:hAnsiTheme="minorHAnsi" w:cstheme="minorHAnsi"/>
                <w:b/>
                <w:lang w:eastAsia="en-US"/>
              </w:rPr>
              <w:t>(1</w:t>
            </w:r>
            <w:r w:rsidR="00672865">
              <w:rPr>
                <w:rFonts w:asciiTheme="minorHAnsi" w:eastAsia="Calibri" w:hAnsiTheme="minorHAnsi" w:cstheme="minorHAnsi"/>
                <w:b/>
                <w:lang w:eastAsia="en-US"/>
              </w:rPr>
              <w:t>2-19h</w:t>
            </w:r>
            <w:r w:rsidR="00083DDC" w:rsidRPr="00972753">
              <w:rPr>
                <w:rFonts w:asciiTheme="minorHAnsi" w:eastAsia="Calibri" w:hAnsiTheme="minorHAnsi" w:cstheme="minorHAnsi"/>
                <w:b/>
                <w:lang w:eastAsia="en-US"/>
              </w:rPr>
              <w:t>)</w:t>
            </w:r>
          </w:p>
        </w:tc>
      </w:tr>
      <w:tr w:rsidR="004C3372" w:rsidRPr="00972753" w:rsidTr="00C70C03">
        <w:trPr>
          <w:cantSplit/>
          <w:trHeight w:val="284"/>
        </w:trPr>
        <w:tc>
          <w:tcPr>
            <w:tcW w:w="4253" w:type="dxa"/>
            <w:shd w:val="clear" w:color="auto" w:fill="auto"/>
          </w:tcPr>
          <w:p w:rsidR="004C3372" w:rsidRPr="00972753" w:rsidRDefault="004C3372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1. Ułamki o mianownikach 10, 100, 1000…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3372" w:rsidRPr="00972753" w:rsidRDefault="00390E40" w:rsidP="000E6D85">
            <w:pPr>
              <w:ind w:left="369" w:hanging="227"/>
              <w:jc w:val="center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2</w:t>
            </w:r>
            <w:r w:rsidR="00672865">
              <w:rPr>
                <w:rFonts w:asciiTheme="minorHAnsi" w:eastAsia="Calibri" w:hAnsiTheme="minorHAnsi" w:cstheme="minorHAnsi"/>
                <w:lang w:eastAsia="en-US"/>
              </w:rPr>
              <w:t>-3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4C3372" w:rsidRPr="00972753" w:rsidRDefault="004C3372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>IV. Ułamki zwykłe i dziesiętne. Uczeń:</w:t>
            </w:r>
          </w:p>
          <w:p w:rsidR="004C3372" w:rsidRPr="00972753" w:rsidRDefault="004C3372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1) opisuje część danej całości za pomocą ułamka;</w:t>
            </w:r>
          </w:p>
          <w:p w:rsidR="004C3372" w:rsidRPr="00972753" w:rsidRDefault="004C3372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5) przedstawia ułamki niewłaściwe w postaci liczby mieszanej, a liczbę mieszaną w</w:t>
            </w:r>
            <w:r w:rsidR="003920BD" w:rsidRPr="00972753">
              <w:rPr>
                <w:rFonts w:asciiTheme="minorHAnsi" w:eastAsia="Calibri" w:hAnsiTheme="minorHAnsi" w:cstheme="minorHAnsi"/>
                <w:lang w:eastAsia="en-US"/>
              </w:rPr>
              <w:t> </w:t>
            </w:r>
            <w:r w:rsidRPr="00972753">
              <w:rPr>
                <w:rFonts w:asciiTheme="minorHAnsi" w:eastAsia="Calibri" w:hAnsiTheme="minorHAnsi" w:cstheme="minorHAnsi"/>
                <w:lang w:eastAsia="en-US"/>
              </w:rPr>
              <w:t>postaci ułamka niewłaściwego;</w:t>
            </w:r>
          </w:p>
          <w:p w:rsidR="004C3372" w:rsidRPr="00972753" w:rsidRDefault="004C3372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8) zapisuje ułamki dziesiętne skończone w postaci ułamków zwykłych;</w:t>
            </w:r>
          </w:p>
          <w:p w:rsidR="004C3372" w:rsidRPr="00972753" w:rsidRDefault="004C3372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9) zamienia ułamki zwykłe o mianownikach będących dzielnikami liczb 10, 100, 1000 itd. na ułamki dziesiętne skończone dowolną metodą;</w:t>
            </w:r>
          </w:p>
        </w:tc>
      </w:tr>
      <w:tr w:rsidR="004C3372" w:rsidRPr="00972753" w:rsidTr="00C70C03">
        <w:trPr>
          <w:cantSplit/>
          <w:trHeight w:val="284"/>
        </w:trPr>
        <w:tc>
          <w:tcPr>
            <w:tcW w:w="4253" w:type="dxa"/>
            <w:shd w:val="clear" w:color="auto" w:fill="auto"/>
          </w:tcPr>
          <w:p w:rsidR="004C3372" w:rsidRPr="00972753" w:rsidRDefault="004C3372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lastRenderedPageBreak/>
              <w:t>2. Zapisywanie wyrażeń dwumianowanych, cz.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3372" w:rsidRPr="00972753" w:rsidRDefault="004C3372" w:rsidP="000E6D85">
            <w:pPr>
              <w:ind w:left="369" w:hanging="227"/>
              <w:jc w:val="center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2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562B38" w:rsidRDefault="00562B38" w:rsidP="000E6D85">
            <w:pPr>
              <w:ind w:left="369" w:hanging="227"/>
              <w:textAlignment w:val="top"/>
            </w:pP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>IV. Ułamki zwykłe i dziesiętne. Uczeń:</w:t>
            </w:r>
          </w:p>
          <w:p w:rsidR="00562B38" w:rsidRPr="00562B38" w:rsidRDefault="00562B38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562B38">
              <w:rPr>
                <w:rFonts w:asciiTheme="minorHAnsi" w:eastAsia="Calibri" w:hAnsiTheme="minorHAnsi" w:cstheme="minorHAnsi"/>
                <w:lang w:eastAsia="en-US"/>
              </w:rPr>
              <w:t>6) zapisuje wyrażenia dwumianowane w postaci ułamka dziesiętnego i odwrotnie</w:t>
            </w:r>
            <w:r w:rsidR="00D225E7">
              <w:rPr>
                <w:rFonts w:asciiTheme="minorHAnsi" w:eastAsia="Calibri" w:hAnsiTheme="minorHAnsi" w:cstheme="minorHAnsi"/>
                <w:lang w:eastAsia="en-US"/>
              </w:rPr>
              <w:t>;</w:t>
            </w:r>
          </w:p>
          <w:p w:rsidR="004C3372" w:rsidRPr="00972753" w:rsidRDefault="004C3372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>XII. Obliczenia praktyczne. Uczeń:</w:t>
            </w:r>
          </w:p>
          <w:p w:rsidR="00562B38" w:rsidRPr="00972753" w:rsidRDefault="004C3372" w:rsidP="00562B38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6) zamienia i prawidłowo stosuje jednostki długości: milimetr, centymetr, decymetr, metr, kilometr;</w:t>
            </w:r>
          </w:p>
        </w:tc>
      </w:tr>
      <w:tr w:rsidR="004C3372" w:rsidRPr="00972753" w:rsidTr="00C70C03">
        <w:trPr>
          <w:cantSplit/>
          <w:trHeight w:val="284"/>
        </w:trPr>
        <w:tc>
          <w:tcPr>
            <w:tcW w:w="4253" w:type="dxa"/>
            <w:shd w:val="clear" w:color="auto" w:fill="auto"/>
          </w:tcPr>
          <w:p w:rsidR="004C3372" w:rsidRPr="00972753" w:rsidRDefault="004C3372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3. Zapisywanie wyrażeń dwumianowanych, cz.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3372" w:rsidRPr="00972753" w:rsidRDefault="004C3372" w:rsidP="000E6D85">
            <w:pPr>
              <w:ind w:left="369" w:hanging="227"/>
              <w:jc w:val="center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2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562B38" w:rsidRDefault="00562B38" w:rsidP="000E6D85">
            <w:pPr>
              <w:ind w:left="369" w:hanging="227"/>
              <w:textAlignment w:val="top"/>
            </w:pP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>IV. Ułamki zwykłe i dziesiętne. Uczeń:</w:t>
            </w:r>
          </w:p>
          <w:p w:rsidR="00562B38" w:rsidRPr="00562B38" w:rsidRDefault="00562B38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562B38">
              <w:rPr>
                <w:rFonts w:asciiTheme="minorHAnsi" w:eastAsia="Calibri" w:hAnsiTheme="minorHAnsi" w:cstheme="minorHAnsi"/>
                <w:lang w:eastAsia="en-US"/>
              </w:rPr>
              <w:t>6) zapisuje wyrażenia dwumianowane w postaci ułamka dziesiętnego i odwrotnie</w:t>
            </w:r>
            <w:r w:rsidR="00D225E7">
              <w:rPr>
                <w:rFonts w:asciiTheme="minorHAnsi" w:eastAsia="Calibri" w:hAnsiTheme="minorHAnsi" w:cstheme="minorHAnsi"/>
                <w:lang w:eastAsia="en-US"/>
              </w:rPr>
              <w:t>;</w:t>
            </w:r>
          </w:p>
          <w:p w:rsidR="004C3372" w:rsidRPr="00972753" w:rsidRDefault="004C3372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>XII. Obliczenia praktyczne. Uczeń:</w:t>
            </w:r>
          </w:p>
          <w:p w:rsidR="004C3372" w:rsidRPr="00972753" w:rsidRDefault="004C3372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7) zamienia i prawidłowo stosuje jednostki masy: gram, dekagram, kilogram, tona;</w:t>
            </w:r>
          </w:p>
        </w:tc>
      </w:tr>
      <w:tr w:rsidR="004C3372" w:rsidRPr="00972753" w:rsidTr="00C70C03">
        <w:trPr>
          <w:cantSplit/>
          <w:trHeight w:val="284"/>
        </w:trPr>
        <w:tc>
          <w:tcPr>
            <w:tcW w:w="4253" w:type="dxa"/>
            <w:shd w:val="clear" w:color="auto" w:fill="auto"/>
          </w:tcPr>
          <w:p w:rsidR="004C3372" w:rsidRPr="00972753" w:rsidRDefault="004C3372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4. Różne zapisy tego samego ułamka dziesiętnego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3372" w:rsidRPr="00972753" w:rsidRDefault="00390E40" w:rsidP="00390E40">
            <w:pPr>
              <w:ind w:left="369" w:hanging="227"/>
              <w:jc w:val="center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</w:t>
            </w:r>
            <w:r w:rsidR="00672865">
              <w:rPr>
                <w:rFonts w:asciiTheme="minorHAnsi" w:eastAsia="Calibri" w:hAnsiTheme="minorHAnsi" w:cstheme="minorHAnsi"/>
                <w:lang w:eastAsia="en-US"/>
              </w:rPr>
              <w:t>-2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4C3372" w:rsidRDefault="004C3372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>IV. Ułamki zwykłe i dziesiętne. Uczeń:</w:t>
            </w:r>
          </w:p>
          <w:p w:rsidR="00562B38" w:rsidRPr="00562B38" w:rsidRDefault="00562B38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562B38">
              <w:rPr>
                <w:rFonts w:asciiTheme="minorHAnsi" w:eastAsia="Calibri" w:hAnsiTheme="minorHAnsi" w:cstheme="minorHAnsi"/>
                <w:lang w:eastAsia="en-US"/>
              </w:rPr>
              <w:t>6) zapisuje wyrażenia dwumianowane w postaci ułamka dziesiętnego i odwrotnie</w:t>
            </w:r>
            <w:r w:rsidR="00D225E7">
              <w:rPr>
                <w:rFonts w:asciiTheme="minorHAnsi" w:eastAsia="Calibri" w:hAnsiTheme="minorHAnsi" w:cstheme="minorHAnsi"/>
                <w:lang w:eastAsia="en-US"/>
              </w:rPr>
              <w:t>;</w:t>
            </w:r>
          </w:p>
          <w:p w:rsidR="004C3372" w:rsidRPr="00972753" w:rsidRDefault="004C3372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12) porównuje ułamki (zwykłe i dziesiętne)</w:t>
            </w:r>
            <w:r w:rsidR="00D225E7">
              <w:rPr>
                <w:rFonts w:asciiTheme="minorHAnsi" w:eastAsia="Calibri" w:hAnsiTheme="minorHAnsi" w:cstheme="minorHAnsi"/>
                <w:lang w:eastAsia="en-US"/>
              </w:rPr>
              <w:t>;</w:t>
            </w:r>
          </w:p>
        </w:tc>
      </w:tr>
      <w:tr w:rsidR="004C3372" w:rsidRPr="00972753" w:rsidTr="00C70C03">
        <w:trPr>
          <w:cantSplit/>
          <w:trHeight w:val="284"/>
        </w:trPr>
        <w:tc>
          <w:tcPr>
            <w:tcW w:w="4253" w:type="dxa"/>
            <w:shd w:val="clear" w:color="auto" w:fill="auto"/>
          </w:tcPr>
          <w:p w:rsidR="004C3372" w:rsidRPr="00972753" w:rsidRDefault="004C3372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5. Porównywanie ułamków dziesiętnych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3372" w:rsidRPr="00972753" w:rsidRDefault="004C3372" w:rsidP="000E6D85">
            <w:pPr>
              <w:ind w:left="369" w:hanging="227"/>
              <w:jc w:val="center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2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4C3372" w:rsidRDefault="004C3372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>IV. Ułamki zwykłe i dziesiętne. Uczeń:</w:t>
            </w:r>
          </w:p>
          <w:p w:rsidR="00562B38" w:rsidRPr="00972753" w:rsidRDefault="00562B38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562B38">
              <w:rPr>
                <w:rFonts w:asciiTheme="minorHAnsi" w:eastAsia="Calibri" w:hAnsiTheme="minorHAnsi" w:cstheme="minorHAnsi"/>
                <w:lang w:eastAsia="en-US"/>
              </w:rPr>
              <w:t>6) zapisuje wyrażenia dwumianowane w postaci ułamka</w:t>
            </w:r>
            <w:r w:rsidRPr="00625D7F">
              <w:t xml:space="preserve"> </w:t>
            </w:r>
            <w:r w:rsidRPr="00562B38">
              <w:rPr>
                <w:rFonts w:asciiTheme="minorHAnsi" w:eastAsia="Calibri" w:hAnsiTheme="minorHAnsi" w:cstheme="minorHAnsi"/>
                <w:lang w:eastAsia="en-US"/>
              </w:rPr>
              <w:t>dziesiętnego i odwrotnie</w:t>
            </w:r>
            <w:r w:rsidR="00562055">
              <w:rPr>
                <w:rFonts w:asciiTheme="minorHAnsi" w:eastAsia="Calibri" w:hAnsiTheme="minorHAnsi" w:cstheme="minorHAnsi"/>
                <w:lang w:eastAsia="en-US"/>
              </w:rPr>
              <w:t>;</w:t>
            </w:r>
          </w:p>
          <w:p w:rsidR="004C3372" w:rsidRPr="00972753" w:rsidRDefault="004C3372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12) porównuje ułamki (zwykłe i dziesiętne)</w:t>
            </w:r>
            <w:r w:rsidR="00D225E7">
              <w:rPr>
                <w:rFonts w:asciiTheme="minorHAnsi" w:eastAsia="Calibri" w:hAnsiTheme="minorHAnsi" w:cstheme="minorHAnsi"/>
                <w:lang w:eastAsia="en-US"/>
              </w:rPr>
              <w:t>;</w:t>
            </w:r>
          </w:p>
        </w:tc>
      </w:tr>
      <w:tr w:rsidR="004C3372" w:rsidRPr="00972753" w:rsidTr="00C70C03">
        <w:trPr>
          <w:cantSplit/>
          <w:trHeight w:val="284"/>
        </w:trPr>
        <w:tc>
          <w:tcPr>
            <w:tcW w:w="4253" w:type="dxa"/>
            <w:shd w:val="clear" w:color="auto" w:fill="auto"/>
          </w:tcPr>
          <w:p w:rsidR="004C3372" w:rsidRPr="00972753" w:rsidRDefault="004C3372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6. Dodawanie ułamków dziesiętnych</w:t>
            </w:r>
            <w:r w:rsidR="002E49B7">
              <w:rPr>
                <w:rFonts w:asciiTheme="minorHAnsi" w:eastAsia="Calibri" w:hAnsiTheme="minorHAnsi" w:cstheme="minorHAnsi"/>
                <w:lang w:eastAsia="en-US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3372" w:rsidRPr="00972753" w:rsidRDefault="00672865" w:rsidP="000E6D85">
            <w:pPr>
              <w:ind w:left="369" w:hanging="227"/>
              <w:jc w:val="center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0-</w:t>
            </w:r>
            <w:r w:rsidR="004C3372" w:rsidRPr="00972753">
              <w:rPr>
                <w:rFonts w:asciiTheme="minorHAnsi" w:eastAsia="Calibri" w:hAnsiTheme="minorHAnsi" w:cstheme="minorHAnsi"/>
                <w:lang w:eastAsia="en-US"/>
              </w:rPr>
              <w:t>2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4C3372" w:rsidRPr="00972753" w:rsidRDefault="004C3372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>V. Działania na ułamkach zwykłych i dziesiętnych. Uczeń:</w:t>
            </w:r>
          </w:p>
          <w:p w:rsidR="004C3372" w:rsidRDefault="004C3372" w:rsidP="003920BD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2) dodaje, odejmuje, mnoży i dzieli ułamki dziesiętne w pamięci (w przykładach najprostszych), pisemnie i za pomocą kalkulatora (w przykładach trudniejszych);</w:t>
            </w:r>
          </w:p>
          <w:p w:rsidR="00184272" w:rsidRPr="00972753" w:rsidRDefault="00184272" w:rsidP="003920BD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184272">
              <w:rPr>
                <w:rFonts w:asciiTheme="minorHAnsi" w:eastAsia="Calibri" w:hAnsiTheme="minorHAnsi" w:cstheme="minorHAnsi"/>
                <w:lang w:eastAsia="en-US"/>
              </w:rPr>
              <w:t>8) wykonuje działania na ułamkach dziesiętnych, używając własnych, poprawnych strategii lub z pomocą kalkulatora</w:t>
            </w:r>
            <w:r>
              <w:rPr>
                <w:rFonts w:asciiTheme="minorHAnsi" w:eastAsia="Calibri" w:hAnsiTheme="minorHAnsi" w:cstheme="minorHAnsi"/>
                <w:lang w:eastAsia="en-US"/>
              </w:rPr>
              <w:t>;</w:t>
            </w:r>
          </w:p>
        </w:tc>
      </w:tr>
      <w:tr w:rsidR="004C3372" w:rsidRPr="00972753" w:rsidTr="00C70C03">
        <w:trPr>
          <w:cantSplit/>
          <w:trHeight w:val="284"/>
        </w:trPr>
        <w:tc>
          <w:tcPr>
            <w:tcW w:w="4253" w:type="dxa"/>
            <w:shd w:val="clear" w:color="auto" w:fill="auto"/>
          </w:tcPr>
          <w:p w:rsidR="004C3372" w:rsidRPr="00972753" w:rsidRDefault="004C3372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7. Odejmowanie ułamków dziesiętnych</w:t>
            </w:r>
            <w:r w:rsidR="002E49B7">
              <w:rPr>
                <w:rFonts w:asciiTheme="minorHAnsi" w:eastAsia="Calibri" w:hAnsiTheme="minorHAnsi" w:cstheme="minorHAnsi"/>
                <w:lang w:eastAsia="en-US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3372" w:rsidRPr="00972753" w:rsidRDefault="00672865" w:rsidP="00672865">
            <w:pPr>
              <w:ind w:left="369" w:hanging="227"/>
              <w:jc w:val="center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0-3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4C3372" w:rsidRPr="00972753" w:rsidRDefault="004C3372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>V. Działania na ułamkach zwykłych i dziesiętnych. Uczeń:</w:t>
            </w:r>
          </w:p>
          <w:p w:rsidR="004C3372" w:rsidRDefault="004C3372" w:rsidP="003920BD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2) dodaje, odejmuje, mnoży i dzieli ułamki dziesiętne w pamięci (w przykładach najprostszych), pisemnie i za pomocą kalkulatora (w przykładach trudniejszych);</w:t>
            </w:r>
          </w:p>
          <w:p w:rsidR="00184272" w:rsidRPr="00972753" w:rsidRDefault="00184272" w:rsidP="003920BD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184272">
              <w:rPr>
                <w:rFonts w:asciiTheme="minorHAnsi" w:eastAsia="Calibri" w:hAnsiTheme="minorHAnsi" w:cstheme="minorHAnsi"/>
                <w:lang w:eastAsia="en-US"/>
              </w:rPr>
              <w:t>8) wykonuje działania na ułamkach dziesiętnych, używając własnych, poprawnych strategii lub z pomocą kalkulatora</w:t>
            </w:r>
            <w:r>
              <w:rPr>
                <w:rFonts w:asciiTheme="minorHAnsi" w:eastAsia="Calibri" w:hAnsiTheme="minorHAnsi" w:cstheme="minorHAnsi"/>
                <w:lang w:eastAsia="en-US"/>
              </w:rPr>
              <w:t>;</w:t>
            </w:r>
          </w:p>
        </w:tc>
      </w:tr>
      <w:tr w:rsidR="003920BD" w:rsidRPr="00972753" w:rsidTr="00C70C03">
        <w:trPr>
          <w:cantSplit/>
          <w:trHeight w:val="284"/>
        </w:trPr>
        <w:tc>
          <w:tcPr>
            <w:tcW w:w="4253" w:type="dxa"/>
            <w:shd w:val="clear" w:color="auto" w:fill="auto"/>
          </w:tcPr>
          <w:p w:rsidR="003920BD" w:rsidRPr="00972753" w:rsidRDefault="003920B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8. Powtórzenie wiadomości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20BD" w:rsidRPr="00972753" w:rsidRDefault="003920BD" w:rsidP="000E6D85">
            <w:pPr>
              <w:ind w:left="369" w:hanging="227"/>
              <w:jc w:val="center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1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3920BD" w:rsidRPr="00972753" w:rsidRDefault="003920B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3920BD" w:rsidRPr="00972753" w:rsidTr="00C70C03">
        <w:trPr>
          <w:cantSplit/>
          <w:trHeight w:val="284"/>
        </w:trPr>
        <w:tc>
          <w:tcPr>
            <w:tcW w:w="4253" w:type="dxa"/>
            <w:shd w:val="clear" w:color="auto" w:fill="auto"/>
          </w:tcPr>
          <w:p w:rsidR="003920BD" w:rsidRPr="00972753" w:rsidRDefault="003920B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9. Sprawdzian i jego omówienie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20BD" w:rsidRPr="00972753" w:rsidRDefault="003920BD" w:rsidP="000E6D85">
            <w:pPr>
              <w:ind w:left="369" w:hanging="227"/>
              <w:jc w:val="center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2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3920BD" w:rsidRPr="00972753" w:rsidRDefault="003920BD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F4FE8" w:rsidRPr="00972753" w:rsidTr="00C70C03">
        <w:trPr>
          <w:cantSplit/>
          <w:trHeight w:val="340"/>
        </w:trPr>
        <w:tc>
          <w:tcPr>
            <w:tcW w:w="14737" w:type="dxa"/>
            <w:gridSpan w:val="3"/>
            <w:shd w:val="clear" w:color="auto" w:fill="D9D9D9"/>
            <w:vAlign w:val="center"/>
          </w:tcPr>
          <w:p w:rsidR="009F4FE8" w:rsidRPr="00972753" w:rsidRDefault="009F4FE8" w:rsidP="00672865">
            <w:pPr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POLA FIGUR </w:t>
            </w:r>
            <w:r w:rsidR="00083DDC" w:rsidRPr="00972753">
              <w:rPr>
                <w:rFonts w:asciiTheme="minorHAnsi" w:eastAsia="Calibri" w:hAnsiTheme="minorHAnsi" w:cstheme="minorHAnsi"/>
                <w:b/>
                <w:lang w:eastAsia="en-US"/>
              </w:rPr>
              <w:t>(</w:t>
            </w:r>
            <w:r w:rsidR="00672865">
              <w:rPr>
                <w:rFonts w:asciiTheme="minorHAnsi" w:eastAsia="Calibri" w:hAnsiTheme="minorHAnsi" w:cstheme="minorHAnsi"/>
                <w:b/>
                <w:lang w:eastAsia="en-US"/>
              </w:rPr>
              <w:t>7h-</w:t>
            </w:r>
            <w:r w:rsidR="00083DDC" w:rsidRPr="00972753">
              <w:rPr>
                <w:rFonts w:asciiTheme="minorHAnsi" w:eastAsia="Calibri" w:hAnsiTheme="minorHAnsi" w:cstheme="minorHAnsi"/>
                <w:b/>
                <w:lang w:eastAsia="en-US"/>
              </w:rPr>
              <w:t>9</w:t>
            </w:r>
            <w:r w:rsidR="00BA179C" w:rsidRPr="00972753">
              <w:rPr>
                <w:rFonts w:asciiTheme="minorHAnsi" w:eastAsia="Calibri" w:hAnsiTheme="minorHAnsi" w:cstheme="minorHAnsi"/>
                <w:b/>
                <w:lang w:eastAsia="en-US"/>
              </w:rPr>
              <w:t>h</w:t>
            </w:r>
            <w:r w:rsidR="00083DDC" w:rsidRPr="00972753">
              <w:rPr>
                <w:rFonts w:asciiTheme="minorHAnsi" w:eastAsia="Calibri" w:hAnsiTheme="minorHAnsi" w:cstheme="minorHAnsi"/>
                <w:b/>
                <w:lang w:eastAsia="en-US"/>
              </w:rPr>
              <w:t>)</w:t>
            </w:r>
          </w:p>
        </w:tc>
      </w:tr>
      <w:tr w:rsidR="004C3372" w:rsidRPr="00972753" w:rsidTr="00C70C03">
        <w:trPr>
          <w:cantSplit/>
          <w:trHeight w:val="284"/>
        </w:trPr>
        <w:tc>
          <w:tcPr>
            <w:tcW w:w="4253" w:type="dxa"/>
            <w:shd w:val="clear" w:color="auto" w:fill="auto"/>
          </w:tcPr>
          <w:p w:rsidR="004C3372" w:rsidRPr="00972753" w:rsidRDefault="004C3372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1. Co to jest pole figury?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3372" w:rsidRPr="00972753" w:rsidRDefault="004C3372" w:rsidP="000E6D85">
            <w:pPr>
              <w:ind w:left="369" w:hanging="227"/>
              <w:jc w:val="center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1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4C3372" w:rsidRPr="00972753" w:rsidRDefault="004C3372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>XI. Obliczenia w geometrii. Uczeń:</w:t>
            </w:r>
          </w:p>
          <w:p w:rsidR="004C3372" w:rsidRPr="00972753" w:rsidRDefault="004C3372" w:rsidP="003920BD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2) oblicza pola: trójkąta, kwadratu, prostokąta… przedstawionych na rysunku (w tym na własnym rysunku pomocniczym) oraz w sytuacjach praktycznych;</w:t>
            </w:r>
          </w:p>
        </w:tc>
      </w:tr>
      <w:tr w:rsidR="004C3372" w:rsidRPr="00972753" w:rsidTr="00C70C03">
        <w:trPr>
          <w:cantSplit/>
          <w:trHeight w:val="284"/>
        </w:trPr>
        <w:tc>
          <w:tcPr>
            <w:tcW w:w="4253" w:type="dxa"/>
            <w:shd w:val="clear" w:color="auto" w:fill="auto"/>
          </w:tcPr>
          <w:p w:rsidR="004C3372" w:rsidRPr="00972753" w:rsidRDefault="004C3372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lastRenderedPageBreak/>
              <w:t>2. Jednostki pola. Pole prostokąta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3372" w:rsidRPr="00972753" w:rsidRDefault="004C3372" w:rsidP="000E6D85">
            <w:pPr>
              <w:ind w:left="369" w:hanging="227"/>
              <w:jc w:val="center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2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4C3372" w:rsidRPr="00972753" w:rsidRDefault="004C3372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>XI. Obliczenia w geometrii. Uczeń:</w:t>
            </w:r>
          </w:p>
          <w:p w:rsidR="004C3372" w:rsidRPr="00972753" w:rsidRDefault="004C3372" w:rsidP="001A4CD7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 xml:space="preserve"> 3) stosuje jednostki pola: m2, cm2, km2, mm2, dm2, ar, hektar (bez zamiany jednostek w trakcie obliczeń);</w:t>
            </w:r>
          </w:p>
        </w:tc>
      </w:tr>
      <w:tr w:rsidR="004C3372" w:rsidRPr="00972753" w:rsidTr="00C70C03">
        <w:trPr>
          <w:cantSplit/>
          <w:trHeight w:val="284"/>
        </w:trPr>
        <w:tc>
          <w:tcPr>
            <w:tcW w:w="4253" w:type="dxa"/>
            <w:shd w:val="clear" w:color="auto" w:fill="auto"/>
          </w:tcPr>
          <w:p w:rsidR="004C3372" w:rsidRPr="00972753" w:rsidRDefault="004C3372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3. Zależność między jednostkami pola</w:t>
            </w:r>
            <w:r w:rsidR="002E49B7">
              <w:rPr>
                <w:rFonts w:asciiTheme="minorHAnsi" w:eastAsia="Calibri" w:hAnsiTheme="minorHAnsi" w:cstheme="minorHAnsi"/>
                <w:lang w:eastAsia="en-US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3372" w:rsidRPr="00972753" w:rsidRDefault="00672865" w:rsidP="000E6D85">
            <w:pPr>
              <w:ind w:left="369" w:hanging="227"/>
              <w:jc w:val="center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0-</w:t>
            </w:r>
            <w:r w:rsidR="004C3372" w:rsidRPr="00972753">
              <w:rPr>
                <w:rFonts w:asciiTheme="minorHAnsi" w:eastAsia="Calibri" w:hAnsiTheme="minorHAnsi" w:cstheme="minorHAnsi"/>
                <w:lang w:eastAsia="en-US"/>
              </w:rPr>
              <w:t>2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4C3372" w:rsidRPr="00972753" w:rsidRDefault="004C3372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>XI. Obliczenia w geometrii. Uczeń:</w:t>
            </w:r>
          </w:p>
          <w:p w:rsidR="004C3372" w:rsidRPr="00972753" w:rsidRDefault="004C3372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3) stosuje jednostki pola: mm2, cm2, dm2, m2, km2, ar, hektar (bez zamiany jednostek w</w:t>
            </w:r>
            <w:r w:rsidR="00562055">
              <w:rPr>
                <w:rFonts w:asciiTheme="minorHAnsi" w:eastAsia="Calibri" w:hAnsiTheme="minorHAnsi" w:cstheme="minorHAnsi"/>
                <w:lang w:eastAsia="en-US"/>
              </w:rPr>
              <w:t> </w:t>
            </w:r>
            <w:r w:rsidRPr="00972753">
              <w:rPr>
                <w:rFonts w:asciiTheme="minorHAnsi" w:eastAsia="Calibri" w:hAnsiTheme="minorHAnsi" w:cstheme="minorHAnsi"/>
                <w:lang w:eastAsia="en-US"/>
              </w:rPr>
              <w:t>trakcie obliczeń);</w:t>
            </w:r>
          </w:p>
          <w:p w:rsidR="004C3372" w:rsidRPr="00972753" w:rsidRDefault="004C3372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>XII. Obliczenia praktyczne. Uczeń:</w:t>
            </w:r>
          </w:p>
          <w:p w:rsidR="004C3372" w:rsidRPr="00972753" w:rsidRDefault="004C3372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6) zamienia i prawidłowo stosuje jednostki długości: milimetr, centymetr, decymetr, metr, kilometr;</w:t>
            </w:r>
          </w:p>
        </w:tc>
      </w:tr>
      <w:tr w:rsidR="004C3372" w:rsidRPr="00972753" w:rsidTr="00C70C03">
        <w:trPr>
          <w:cantSplit/>
          <w:trHeight w:val="284"/>
        </w:trPr>
        <w:tc>
          <w:tcPr>
            <w:tcW w:w="4253" w:type="dxa"/>
            <w:shd w:val="clear" w:color="auto" w:fill="auto"/>
          </w:tcPr>
          <w:p w:rsidR="004C3372" w:rsidRPr="00972753" w:rsidRDefault="004C3372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4. Wycinanki i układanki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3372" w:rsidRPr="00972753" w:rsidRDefault="004C3372" w:rsidP="000E6D85">
            <w:pPr>
              <w:ind w:left="369" w:hanging="227"/>
              <w:jc w:val="center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2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4C3372" w:rsidRPr="00972753" w:rsidRDefault="004C3372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C3372" w:rsidRPr="00972753" w:rsidTr="00C70C03">
        <w:trPr>
          <w:cantSplit/>
          <w:trHeight w:val="284"/>
        </w:trPr>
        <w:tc>
          <w:tcPr>
            <w:tcW w:w="4253" w:type="dxa"/>
            <w:shd w:val="clear" w:color="auto" w:fill="auto"/>
          </w:tcPr>
          <w:p w:rsidR="004C3372" w:rsidRPr="00972753" w:rsidRDefault="004C3372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5. Powtórzenie wiadomości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3372" w:rsidRPr="00972753" w:rsidRDefault="004C3372" w:rsidP="000E6D85">
            <w:pPr>
              <w:ind w:left="369" w:hanging="227"/>
              <w:jc w:val="center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1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4C3372" w:rsidRPr="00972753" w:rsidRDefault="004C3372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C3372" w:rsidRPr="00972753" w:rsidTr="00C70C03">
        <w:trPr>
          <w:cantSplit/>
          <w:trHeight w:val="284"/>
        </w:trPr>
        <w:tc>
          <w:tcPr>
            <w:tcW w:w="4253" w:type="dxa"/>
            <w:shd w:val="clear" w:color="auto" w:fill="auto"/>
          </w:tcPr>
          <w:p w:rsidR="004C3372" w:rsidRPr="00972753" w:rsidRDefault="004C3372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6. Sprawdzian i jego omówienie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3372" w:rsidRPr="00972753" w:rsidRDefault="004C3372" w:rsidP="000E6D85">
            <w:pPr>
              <w:ind w:left="369" w:hanging="227"/>
              <w:jc w:val="center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1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4C3372" w:rsidRPr="00972753" w:rsidRDefault="004C3372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F4FE8" w:rsidRPr="00972753" w:rsidTr="00C70C03">
        <w:trPr>
          <w:cantSplit/>
          <w:trHeight w:val="340"/>
        </w:trPr>
        <w:tc>
          <w:tcPr>
            <w:tcW w:w="14737" w:type="dxa"/>
            <w:gridSpan w:val="3"/>
            <w:shd w:val="clear" w:color="auto" w:fill="C0C0C0"/>
            <w:vAlign w:val="center"/>
          </w:tcPr>
          <w:p w:rsidR="009F4FE8" w:rsidRPr="00972753" w:rsidRDefault="009F4FE8" w:rsidP="00672865">
            <w:pPr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PROSTOPADŁOŚCIANY I SZEŚCIANY </w:t>
            </w:r>
            <w:r w:rsidR="00083DDC" w:rsidRPr="00972753">
              <w:rPr>
                <w:rFonts w:asciiTheme="minorHAnsi" w:eastAsia="Calibri" w:hAnsiTheme="minorHAnsi" w:cstheme="minorHAnsi"/>
                <w:b/>
                <w:lang w:eastAsia="en-US"/>
              </w:rPr>
              <w:t>(</w:t>
            </w:r>
            <w:r w:rsidR="00672865">
              <w:rPr>
                <w:rFonts w:asciiTheme="minorHAnsi" w:eastAsia="Calibri" w:hAnsiTheme="minorHAnsi" w:cstheme="minorHAnsi"/>
                <w:b/>
                <w:lang w:eastAsia="en-US"/>
              </w:rPr>
              <w:t>6h-9</w:t>
            </w:r>
            <w:r w:rsidR="00BA179C" w:rsidRPr="00972753">
              <w:rPr>
                <w:rFonts w:asciiTheme="minorHAnsi" w:eastAsia="Calibri" w:hAnsiTheme="minorHAnsi" w:cstheme="minorHAnsi"/>
                <w:b/>
                <w:lang w:eastAsia="en-US"/>
              </w:rPr>
              <w:t>h</w:t>
            </w:r>
            <w:r w:rsidR="00083DDC" w:rsidRPr="00972753">
              <w:rPr>
                <w:rFonts w:asciiTheme="minorHAnsi" w:eastAsia="Calibri" w:hAnsiTheme="minorHAnsi" w:cstheme="minorHAnsi"/>
                <w:b/>
                <w:lang w:eastAsia="en-US"/>
              </w:rPr>
              <w:t>)</w:t>
            </w:r>
          </w:p>
        </w:tc>
      </w:tr>
      <w:tr w:rsidR="004C3372" w:rsidRPr="00972753" w:rsidTr="00C70C03">
        <w:trPr>
          <w:cantSplit/>
          <w:trHeight w:val="284"/>
        </w:trPr>
        <w:tc>
          <w:tcPr>
            <w:tcW w:w="4253" w:type="dxa"/>
            <w:shd w:val="clear" w:color="auto" w:fill="auto"/>
          </w:tcPr>
          <w:p w:rsidR="004C3372" w:rsidRPr="00972753" w:rsidRDefault="004C3372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1. Opis prostopadłościanu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3372" w:rsidRPr="00972753" w:rsidRDefault="00390E40" w:rsidP="00390E40">
            <w:pPr>
              <w:ind w:left="369" w:hanging="227"/>
              <w:jc w:val="center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2</w:t>
            </w:r>
            <w:r w:rsidR="00672865">
              <w:rPr>
                <w:rFonts w:asciiTheme="minorHAnsi" w:eastAsia="Calibri" w:hAnsiTheme="minorHAnsi" w:cstheme="minorHAnsi"/>
                <w:lang w:eastAsia="en-US"/>
              </w:rPr>
              <w:t>-3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4C3372" w:rsidRPr="00972753" w:rsidRDefault="004C3372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>X. Bryły. Uczeń:</w:t>
            </w:r>
          </w:p>
          <w:p w:rsidR="004C3372" w:rsidRPr="00972753" w:rsidRDefault="004C3372" w:rsidP="003920BD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 xml:space="preserve">2) wskazuje wśród graniastosłupów prostopadłościany i sześciany i uzasadnia swój wybór; </w:t>
            </w:r>
          </w:p>
        </w:tc>
      </w:tr>
      <w:tr w:rsidR="004C3372" w:rsidRPr="00972753" w:rsidTr="00C70C03">
        <w:trPr>
          <w:cantSplit/>
          <w:trHeight w:val="284"/>
        </w:trPr>
        <w:tc>
          <w:tcPr>
            <w:tcW w:w="4253" w:type="dxa"/>
            <w:shd w:val="clear" w:color="auto" w:fill="auto"/>
          </w:tcPr>
          <w:p w:rsidR="004C3372" w:rsidRPr="00972753" w:rsidRDefault="004C3372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2. Siatki prostopadłościanów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3372" w:rsidRPr="00972753" w:rsidRDefault="004C3372" w:rsidP="000E6D85">
            <w:pPr>
              <w:ind w:left="369" w:hanging="227"/>
              <w:jc w:val="center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2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4C3372" w:rsidRPr="00972753" w:rsidRDefault="004C3372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>X. Bryły. Uczeń:</w:t>
            </w:r>
          </w:p>
          <w:p w:rsidR="004C3372" w:rsidRPr="00972753" w:rsidRDefault="004C3372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3) rozpoznaje siatki graniastosłupów prostych…;</w:t>
            </w:r>
          </w:p>
          <w:p w:rsidR="004C3372" w:rsidRPr="00972753" w:rsidRDefault="004C3372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4) rysuje siatki prostopadłościanów;</w:t>
            </w:r>
          </w:p>
        </w:tc>
      </w:tr>
      <w:tr w:rsidR="004C3372" w:rsidRPr="00972753" w:rsidTr="00C70C03">
        <w:trPr>
          <w:cantSplit/>
          <w:trHeight w:val="284"/>
        </w:trPr>
        <w:tc>
          <w:tcPr>
            <w:tcW w:w="4253" w:type="dxa"/>
            <w:shd w:val="clear" w:color="auto" w:fill="auto"/>
          </w:tcPr>
          <w:p w:rsidR="004C3372" w:rsidRPr="00972753" w:rsidRDefault="004C3372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3. Pole powierzchni prostopadłościanu</w:t>
            </w:r>
            <w:r w:rsidR="002E49B7">
              <w:rPr>
                <w:rFonts w:asciiTheme="minorHAnsi" w:eastAsia="Calibri" w:hAnsiTheme="minorHAnsi" w:cstheme="minorHAnsi"/>
                <w:lang w:eastAsia="en-US"/>
              </w:rPr>
              <w:t>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3372" w:rsidRPr="00972753" w:rsidRDefault="00672865" w:rsidP="000E6D85">
            <w:pPr>
              <w:ind w:left="369" w:hanging="227"/>
              <w:jc w:val="center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0-</w:t>
            </w:r>
            <w:r w:rsidR="004C3372" w:rsidRPr="00972753">
              <w:rPr>
                <w:rFonts w:asciiTheme="minorHAnsi" w:eastAsia="Calibri" w:hAnsiTheme="minorHAnsi" w:cstheme="minorHAnsi"/>
                <w:lang w:eastAsia="en-US"/>
              </w:rPr>
              <w:t>2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4C3372" w:rsidRPr="00972753" w:rsidRDefault="004C3372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b/>
                <w:lang w:eastAsia="en-US"/>
              </w:rPr>
              <w:t>XI. Obliczenia w geometrii. Uczeń:</w:t>
            </w:r>
          </w:p>
          <w:p w:rsidR="004C3372" w:rsidRPr="00972753" w:rsidRDefault="004C3372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3) stosuje jednostki pola: mm2, cm2, dm2, m2, km2, ar, hektar (bez zmiany jednostek w</w:t>
            </w:r>
            <w:r w:rsidR="00562055">
              <w:rPr>
                <w:rFonts w:asciiTheme="minorHAnsi" w:eastAsia="Calibri" w:hAnsiTheme="minorHAnsi" w:cstheme="minorHAnsi"/>
                <w:lang w:eastAsia="en-US"/>
              </w:rPr>
              <w:t> </w:t>
            </w:r>
            <w:r w:rsidRPr="00972753">
              <w:rPr>
                <w:rFonts w:asciiTheme="minorHAnsi" w:eastAsia="Calibri" w:hAnsiTheme="minorHAnsi" w:cstheme="minorHAnsi"/>
                <w:lang w:eastAsia="en-US"/>
              </w:rPr>
              <w:t>trakcie obliczeń);</w:t>
            </w:r>
          </w:p>
          <w:p w:rsidR="004C3372" w:rsidRPr="00972753" w:rsidRDefault="004C3372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5) oblicza objętość i pole powierzchni prostopadłościanu przy danych długościach krawędzi;</w:t>
            </w:r>
          </w:p>
        </w:tc>
      </w:tr>
      <w:tr w:rsidR="004C3372" w:rsidRPr="00972753" w:rsidTr="00C70C03">
        <w:trPr>
          <w:cantSplit/>
          <w:trHeight w:val="284"/>
        </w:trPr>
        <w:tc>
          <w:tcPr>
            <w:tcW w:w="4253" w:type="dxa"/>
            <w:shd w:val="clear" w:color="auto" w:fill="auto"/>
          </w:tcPr>
          <w:p w:rsidR="004C3372" w:rsidRPr="00972753" w:rsidRDefault="004C3372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4. Powtórzenie wiadomości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3372" w:rsidRPr="00972753" w:rsidRDefault="004C3372" w:rsidP="000E6D85">
            <w:pPr>
              <w:ind w:left="369" w:hanging="227"/>
              <w:jc w:val="center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1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4C3372" w:rsidRPr="00972753" w:rsidRDefault="004C3372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4C3372" w:rsidRPr="00972753" w:rsidTr="00C70C03">
        <w:trPr>
          <w:cantSplit/>
          <w:trHeight w:val="284"/>
        </w:trPr>
        <w:tc>
          <w:tcPr>
            <w:tcW w:w="4253" w:type="dxa"/>
            <w:shd w:val="clear" w:color="auto" w:fill="auto"/>
            <w:vAlign w:val="center"/>
          </w:tcPr>
          <w:p w:rsidR="004C3372" w:rsidRPr="00972753" w:rsidRDefault="004C3372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 w:rsidRPr="00972753">
              <w:rPr>
                <w:rFonts w:asciiTheme="minorHAnsi" w:eastAsia="Calibri" w:hAnsiTheme="minorHAnsi" w:cstheme="minorHAnsi"/>
                <w:lang w:eastAsia="en-US"/>
              </w:rPr>
              <w:t>5. Sprawdzian i jego omówienie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3372" w:rsidRPr="00972753" w:rsidRDefault="00150A1A" w:rsidP="000E6D85">
            <w:pPr>
              <w:ind w:left="369" w:hanging="227"/>
              <w:jc w:val="center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4C3372" w:rsidRPr="00972753" w:rsidRDefault="004C3372" w:rsidP="000E6D85">
            <w:pPr>
              <w:ind w:left="369" w:hanging="227"/>
              <w:textAlignment w:val="top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:rsidR="005175E6" w:rsidRDefault="005175E6" w:rsidP="009D4019">
      <w:pPr>
        <w:rPr>
          <w:sz w:val="22"/>
          <w:szCs w:val="22"/>
        </w:rPr>
      </w:pPr>
    </w:p>
    <w:p w:rsidR="006D26EE" w:rsidRPr="002C01BE" w:rsidRDefault="006D26EE" w:rsidP="006D26EE">
      <w:pPr>
        <w:numPr>
          <w:ilvl w:val="12"/>
          <w:numId w:val="0"/>
        </w:numPr>
        <w:rPr>
          <w:rFonts w:ascii="Arial" w:hAnsi="Arial" w:cs="Arial"/>
        </w:rPr>
      </w:pPr>
      <w:r w:rsidRPr="002C01BE">
        <w:rPr>
          <w:rFonts w:ascii="Arial" w:hAnsi="Arial" w:cs="Arial"/>
        </w:rPr>
        <w:t>* oznaczono tematy, których realizację można rozpocząć w klasie piątej.</w:t>
      </w:r>
    </w:p>
    <w:p w:rsidR="006D26EE" w:rsidRPr="00047717" w:rsidRDefault="006D26EE" w:rsidP="009D4019">
      <w:pPr>
        <w:rPr>
          <w:sz w:val="22"/>
          <w:szCs w:val="22"/>
        </w:rPr>
      </w:pPr>
    </w:p>
    <w:sectPr w:rsidR="006D26EE" w:rsidRPr="00047717" w:rsidSect="001B7B61">
      <w:headerReference w:type="default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235" w:rsidRDefault="00846235" w:rsidP="00846235">
      <w:r>
        <w:separator/>
      </w:r>
    </w:p>
  </w:endnote>
  <w:endnote w:type="continuationSeparator" w:id="0">
    <w:p w:rsidR="00846235" w:rsidRDefault="00846235" w:rsidP="0084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235" w:rsidRPr="00B10DE7" w:rsidRDefault="00846235" w:rsidP="00846235">
    <w:pPr>
      <w:pStyle w:val="Stopka"/>
      <w:jc w:val="center"/>
      <w:rPr>
        <w:rFonts w:cstheme="minorHAnsi"/>
        <w:sz w:val="20"/>
        <w:szCs w:val="20"/>
      </w:rPr>
    </w:pPr>
    <w:r w:rsidRPr="00B10DE7">
      <w:rPr>
        <w:rFonts w:cstheme="minorHAnsi"/>
        <w:sz w:val="20"/>
        <w:szCs w:val="20"/>
      </w:rPr>
      <w:t xml:space="preserve">Dokument pochodzi ze strony </w:t>
    </w:r>
    <w:r w:rsidRPr="002E2441">
      <w:rPr>
        <w:rFonts w:cstheme="minorHAnsi"/>
        <w:b/>
        <w:color w:val="FF0000"/>
        <w:sz w:val="20"/>
        <w:szCs w:val="20"/>
      </w:rPr>
      <w:t>www.gwo.pl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235" w:rsidRDefault="00846235" w:rsidP="00846235">
      <w:r>
        <w:separator/>
      </w:r>
    </w:p>
  </w:footnote>
  <w:footnote w:type="continuationSeparator" w:id="0">
    <w:p w:rsidR="00846235" w:rsidRDefault="00846235" w:rsidP="00846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235" w:rsidRDefault="00846235" w:rsidP="00846235">
    <w:pPr>
      <w:pStyle w:val="Nagwek"/>
      <w:jc w:val="center"/>
      <w:rPr>
        <w:rFonts w:asciiTheme="majorHAnsi" w:hAnsiTheme="majorHAnsi" w:cstheme="majorHAnsi"/>
        <w:sz w:val="16"/>
        <w:szCs w:val="16"/>
      </w:rPr>
    </w:pPr>
    <w:r w:rsidRPr="002E2441">
      <w:rPr>
        <w:rFonts w:asciiTheme="majorHAnsi" w:hAnsiTheme="majorHAnsi" w:cstheme="majorHAnsi"/>
        <w:b/>
        <w:i/>
        <w:color w:val="FF0000"/>
        <w:sz w:val="16"/>
        <w:szCs w:val="16"/>
      </w:rPr>
      <w:t>Matematyka z plusem</w:t>
    </w:r>
    <w:r w:rsidRPr="002E2441">
      <w:rPr>
        <w:rFonts w:asciiTheme="majorHAnsi" w:hAnsiTheme="majorHAnsi" w:cstheme="majorHAnsi"/>
        <w:b/>
        <w:color w:val="FF0000"/>
        <w:sz w:val="16"/>
        <w:szCs w:val="16"/>
      </w:rPr>
      <w:t xml:space="preserve"> </w:t>
    </w:r>
    <w:r w:rsidRPr="00B10DE7">
      <w:rPr>
        <w:rFonts w:asciiTheme="majorHAnsi" w:hAnsiTheme="majorHAnsi" w:cstheme="majorHAnsi"/>
        <w:sz w:val="16"/>
        <w:szCs w:val="16"/>
      </w:rPr>
      <w:t>dla szkoły podstawowej</w:t>
    </w:r>
  </w:p>
  <w:p w:rsidR="00846235" w:rsidRDefault="00846235" w:rsidP="0084623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613B"/>
    <w:multiLevelType w:val="hybridMultilevel"/>
    <w:tmpl w:val="AF32C06A"/>
    <w:lvl w:ilvl="0" w:tplc="25D025A0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1" w15:restartNumberingAfterBreak="0">
    <w:nsid w:val="3B4B6343"/>
    <w:multiLevelType w:val="hybridMultilevel"/>
    <w:tmpl w:val="F418CF92"/>
    <w:lvl w:ilvl="0" w:tplc="77243530">
      <w:start w:val="1"/>
      <w:numFmt w:val="decimal"/>
      <w:lvlText w:val="%1)"/>
      <w:lvlJc w:val="left"/>
      <w:pPr>
        <w:tabs>
          <w:tab w:val="num" w:pos="478"/>
        </w:tabs>
        <w:ind w:left="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8"/>
        </w:tabs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8"/>
        </w:tabs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8"/>
        </w:tabs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8"/>
        </w:tabs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8"/>
        </w:tabs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8"/>
        </w:tabs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8"/>
        </w:tabs>
        <w:ind w:left="6238" w:hanging="180"/>
      </w:pPr>
    </w:lvl>
  </w:abstractNum>
  <w:abstractNum w:abstractNumId="2" w15:restartNumberingAfterBreak="0">
    <w:nsid w:val="4384654C"/>
    <w:multiLevelType w:val="hybridMultilevel"/>
    <w:tmpl w:val="4008C8EA"/>
    <w:lvl w:ilvl="0" w:tplc="396410E4">
      <w:start w:val="1"/>
      <w:numFmt w:val="decimal"/>
      <w:lvlText w:val="%1."/>
      <w:lvlJc w:val="left"/>
      <w:pPr>
        <w:tabs>
          <w:tab w:val="num" w:pos="418"/>
        </w:tabs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38"/>
        </w:tabs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8"/>
        </w:tabs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8"/>
        </w:tabs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8"/>
        </w:tabs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8"/>
        </w:tabs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8"/>
        </w:tabs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8"/>
        </w:tabs>
        <w:ind w:left="6178" w:hanging="180"/>
      </w:pPr>
    </w:lvl>
  </w:abstractNum>
  <w:abstractNum w:abstractNumId="3" w15:restartNumberingAfterBreak="0">
    <w:nsid w:val="61FD6392"/>
    <w:multiLevelType w:val="hybridMultilevel"/>
    <w:tmpl w:val="B3BA94E8"/>
    <w:lvl w:ilvl="0" w:tplc="40546568">
      <w:start w:val="1"/>
      <w:numFmt w:val="decimal"/>
      <w:lvlText w:val="%1."/>
      <w:lvlJc w:val="left"/>
      <w:pPr>
        <w:tabs>
          <w:tab w:val="num" w:pos="478"/>
        </w:tabs>
        <w:ind w:left="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8"/>
        </w:tabs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8"/>
        </w:tabs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8"/>
        </w:tabs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8"/>
        </w:tabs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8"/>
        </w:tabs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8"/>
        </w:tabs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8"/>
        </w:tabs>
        <w:ind w:left="6238" w:hanging="180"/>
      </w:pPr>
    </w:lvl>
  </w:abstractNum>
  <w:abstractNum w:abstractNumId="4" w15:restartNumberingAfterBreak="0">
    <w:nsid w:val="70320420"/>
    <w:multiLevelType w:val="hybridMultilevel"/>
    <w:tmpl w:val="92126164"/>
    <w:lvl w:ilvl="0" w:tplc="23B2B7EC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C9"/>
    <w:rsid w:val="00027966"/>
    <w:rsid w:val="000450A9"/>
    <w:rsid w:val="00047717"/>
    <w:rsid w:val="00055514"/>
    <w:rsid w:val="000615C9"/>
    <w:rsid w:val="00083DDC"/>
    <w:rsid w:val="000B1CD4"/>
    <w:rsid w:val="000E3272"/>
    <w:rsid w:val="000E6D85"/>
    <w:rsid w:val="000F13FC"/>
    <w:rsid w:val="000F48EC"/>
    <w:rsid w:val="00130903"/>
    <w:rsid w:val="0013483D"/>
    <w:rsid w:val="00150A1A"/>
    <w:rsid w:val="001547BC"/>
    <w:rsid w:val="001621A2"/>
    <w:rsid w:val="001621F6"/>
    <w:rsid w:val="00184272"/>
    <w:rsid w:val="001854D0"/>
    <w:rsid w:val="001944F4"/>
    <w:rsid w:val="001A2205"/>
    <w:rsid w:val="001A4CD7"/>
    <w:rsid w:val="001B7B61"/>
    <w:rsid w:val="001E4BC0"/>
    <w:rsid w:val="001E72ED"/>
    <w:rsid w:val="002261BD"/>
    <w:rsid w:val="002426FD"/>
    <w:rsid w:val="002461D4"/>
    <w:rsid w:val="00255D49"/>
    <w:rsid w:val="002712A2"/>
    <w:rsid w:val="00283DEA"/>
    <w:rsid w:val="002853E8"/>
    <w:rsid w:val="002A7749"/>
    <w:rsid w:val="002A7E45"/>
    <w:rsid w:val="002B0DB4"/>
    <w:rsid w:val="002C5695"/>
    <w:rsid w:val="002D6334"/>
    <w:rsid w:val="002D752A"/>
    <w:rsid w:val="002E49B7"/>
    <w:rsid w:val="0031107A"/>
    <w:rsid w:val="003568F1"/>
    <w:rsid w:val="00384304"/>
    <w:rsid w:val="00390E40"/>
    <w:rsid w:val="003920BD"/>
    <w:rsid w:val="003A5A16"/>
    <w:rsid w:val="003A6C9C"/>
    <w:rsid w:val="003C4394"/>
    <w:rsid w:val="003F17EB"/>
    <w:rsid w:val="003F4587"/>
    <w:rsid w:val="00401F71"/>
    <w:rsid w:val="004028E8"/>
    <w:rsid w:val="0042725E"/>
    <w:rsid w:val="00442C72"/>
    <w:rsid w:val="00453CAD"/>
    <w:rsid w:val="004626ED"/>
    <w:rsid w:val="00482CB2"/>
    <w:rsid w:val="004911E0"/>
    <w:rsid w:val="004A2534"/>
    <w:rsid w:val="004B230D"/>
    <w:rsid w:val="004C32EE"/>
    <w:rsid w:val="004C3372"/>
    <w:rsid w:val="004C34B0"/>
    <w:rsid w:val="004C71A4"/>
    <w:rsid w:val="004C7B5D"/>
    <w:rsid w:val="004E3602"/>
    <w:rsid w:val="004F0607"/>
    <w:rsid w:val="0050053A"/>
    <w:rsid w:val="00503590"/>
    <w:rsid w:val="00513B40"/>
    <w:rsid w:val="005143D3"/>
    <w:rsid w:val="005175E6"/>
    <w:rsid w:val="005349B3"/>
    <w:rsid w:val="00535279"/>
    <w:rsid w:val="005563A2"/>
    <w:rsid w:val="00556DBC"/>
    <w:rsid w:val="00562055"/>
    <w:rsid w:val="00562B38"/>
    <w:rsid w:val="00571241"/>
    <w:rsid w:val="005716E6"/>
    <w:rsid w:val="0059356C"/>
    <w:rsid w:val="005951DC"/>
    <w:rsid w:val="005B689E"/>
    <w:rsid w:val="005C7EB2"/>
    <w:rsid w:val="005E7815"/>
    <w:rsid w:val="0060112A"/>
    <w:rsid w:val="0060707D"/>
    <w:rsid w:val="00620CC6"/>
    <w:rsid w:val="0064150D"/>
    <w:rsid w:val="00641FAB"/>
    <w:rsid w:val="0064287F"/>
    <w:rsid w:val="0065728D"/>
    <w:rsid w:val="00667B92"/>
    <w:rsid w:val="00672865"/>
    <w:rsid w:val="00674479"/>
    <w:rsid w:val="00677559"/>
    <w:rsid w:val="00686269"/>
    <w:rsid w:val="00691643"/>
    <w:rsid w:val="00695935"/>
    <w:rsid w:val="006A7407"/>
    <w:rsid w:val="006A7494"/>
    <w:rsid w:val="006B2151"/>
    <w:rsid w:val="006B47A2"/>
    <w:rsid w:val="006C0AE8"/>
    <w:rsid w:val="006D26EE"/>
    <w:rsid w:val="006E0651"/>
    <w:rsid w:val="006F4F8E"/>
    <w:rsid w:val="00766057"/>
    <w:rsid w:val="0077756D"/>
    <w:rsid w:val="00791080"/>
    <w:rsid w:val="00793BD9"/>
    <w:rsid w:val="007A05D4"/>
    <w:rsid w:val="007A3CB3"/>
    <w:rsid w:val="007C2EC3"/>
    <w:rsid w:val="007C4E37"/>
    <w:rsid w:val="007D0F27"/>
    <w:rsid w:val="007D5060"/>
    <w:rsid w:val="007E1F2F"/>
    <w:rsid w:val="007F3946"/>
    <w:rsid w:val="00811BEF"/>
    <w:rsid w:val="00846235"/>
    <w:rsid w:val="00854BF9"/>
    <w:rsid w:val="00876F72"/>
    <w:rsid w:val="00880F22"/>
    <w:rsid w:val="008B0139"/>
    <w:rsid w:val="008B1607"/>
    <w:rsid w:val="008B29A7"/>
    <w:rsid w:val="008D1FDB"/>
    <w:rsid w:val="008F554A"/>
    <w:rsid w:val="00900EA9"/>
    <w:rsid w:val="00910B30"/>
    <w:rsid w:val="00926762"/>
    <w:rsid w:val="00946191"/>
    <w:rsid w:val="00952C19"/>
    <w:rsid w:val="00953C75"/>
    <w:rsid w:val="00960CB1"/>
    <w:rsid w:val="00962EAA"/>
    <w:rsid w:val="00971133"/>
    <w:rsid w:val="00972753"/>
    <w:rsid w:val="00973F69"/>
    <w:rsid w:val="0097533D"/>
    <w:rsid w:val="009A6178"/>
    <w:rsid w:val="009A6340"/>
    <w:rsid w:val="009B4902"/>
    <w:rsid w:val="009C6288"/>
    <w:rsid w:val="009D4019"/>
    <w:rsid w:val="009D5246"/>
    <w:rsid w:val="009F4FE8"/>
    <w:rsid w:val="00A2164C"/>
    <w:rsid w:val="00A455F2"/>
    <w:rsid w:val="00A60539"/>
    <w:rsid w:val="00A77BAF"/>
    <w:rsid w:val="00A854FD"/>
    <w:rsid w:val="00AA2883"/>
    <w:rsid w:val="00AA2BEC"/>
    <w:rsid w:val="00AC0E42"/>
    <w:rsid w:val="00AC194D"/>
    <w:rsid w:val="00AC754A"/>
    <w:rsid w:val="00AD2F2E"/>
    <w:rsid w:val="00AE12D0"/>
    <w:rsid w:val="00AE2373"/>
    <w:rsid w:val="00AF53DB"/>
    <w:rsid w:val="00B018BD"/>
    <w:rsid w:val="00B07A81"/>
    <w:rsid w:val="00B13A24"/>
    <w:rsid w:val="00B24458"/>
    <w:rsid w:val="00B3311F"/>
    <w:rsid w:val="00B5108E"/>
    <w:rsid w:val="00B53EB4"/>
    <w:rsid w:val="00B96F6A"/>
    <w:rsid w:val="00BA179C"/>
    <w:rsid w:val="00BA6A0B"/>
    <w:rsid w:val="00BC3207"/>
    <w:rsid w:val="00BE3BF9"/>
    <w:rsid w:val="00BF1DBD"/>
    <w:rsid w:val="00C07345"/>
    <w:rsid w:val="00C47EE2"/>
    <w:rsid w:val="00C54D94"/>
    <w:rsid w:val="00C62C1C"/>
    <w:rsid w:val="00C666CA"/>
    <w:rsid w:val="00C70C03"/>
    <w:rsid w:val="00C7649D"/>
    <w:rsid w:val="00CB1AB6"/>
    <w:rsid w:val="00CB461E"/>
    <w:rsid w:val="00CC24D1"/>
    <w:rsid w:val="00CC44F4"/>
    <w:rsid w:val="00CD7532"/>
    <w:rsid w:val="00CD7DA6"/>
    <w:rsid w:val="00CF1DFD"/>
    <w:rsid w:val="00D1088E"/>
    <w:rsid w:val="00D225E7"/>
    <w:rsid w:val="00D40C4B"/>
    <w:rsid w:val="00D430ED"/>
    <w:rsid w:val="00D6381E"/>
    <w:rsid w:val="00DA195D"/>
    <w:rsid w:val="00DB2DFB"/>
    <w:rsid w:val="00DB43A5"/>
    <w:rsid w:val="00DC6C50"/>
    <w:rsid w:val="00E03FCD"/>
    <w:rsid w:val="00E07FCC"/>
    <w:rsid w:val="00E252C0"/>
    <w:rsid w:val="00E27BFB"/>
    <w:rsid w:val="00E35103"/>
    <w:rsid w:val="00E568EA"/>
    <w:rsid w:val="00E6483A"/>
    <w:rsid w:val="00E717E0"/>
    <w:rsid w:val="00E855C4"/>
    <w:rsid w:val="00E91416"/>
    <w:rsid w:val="00E958F9"/>
    <w:rsid w:val="00EA6729"/>
    <w:rsid w:val="00ED1B56"/>
    <w:rsid w:val="00ED2FB7"/>
    <w:rsid w:val="00ED412C"/>
    <w:rsid w:val="00ED678E"/>
    <w:rsid w:val="00EE3181"/>
    <w:rsid w:val="00F06BC0"/>
    <w:rsid w:val="00F1159C"/>
    <w:rsid w:val="00F2633C"/>
    <w:rsid w:val="00F412D1"/>
    <w:rsid w:val="00F55EF2"/>
    <w:rsid w:val="00F672F0"/>
    <w:rsid w:val="00F73C2F"/>
    <w:rsid w:val="00F95E10"/>
    <w:rsid w:val="00F961EA"/>
    <w:rsid w:val="00FB103E"/>
    <w:rsid w:val="00FB6C05"/>
    <w:rsid w:val="00FC146B"/>
    <w:rsid w:val="00FE1E23"/>
    <w:rsid w:val="00FE7840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EE21A-5AF3-4CF3-B8DC-1CC3121E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2D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61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5951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951D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8462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6235"/>
    <w:rPr>
      <w:sz w:val="24"/>
      <w:szCs w:val="24"/>
    </w:rPr>
  </w:style>
  <w:style w:type="paragraph" w:styleId="Stopka">
    <w:name w:val="footer"/>
    <w:basedOn w:val="Normalny"/>
    <w:link w:val="StopkaZnak"/>
    <w:rsid w:val="008462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23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DC6C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D2080-D321-4064-ACED-17FBF8E29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10</Pages>
  <Words>2532</Words>
  <Characters>15614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MATERIAŁU DLA KLASY I GIMNAZJUM</vt:lpstr>
    </vt:vector>
  </TitlesOfParts>
  <Company>GWO</Company>
  <LinksUpToDate>false</LinksUpToDate>
  <CharactersWithSpaces>18110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MATERIAŁU DLA KLASY I GIMNAZJUM</dc:title>
  <dc:subject/>
  <dc:creator>Marek Pisarski</dc:creator>
  <cp:keywords/>
  <dc:description/>
  <cp:lastModifiedBy>Anna Sajko</cp:lastModifiedBy>
  <cp:revision>14</cp:revision>
  <cp:lastPrinted>2023-02-20T08:09:00Z</cp:lastPrinted>
  <dcterms:created xsi:type="dcterms:W3CDTF">2023-01-25T07:39:00Z</dcterms:created>
  <dcterms:modified xsi:type="dcterms:W3CDTF">2023-02-23T13:22:00Z</dcterms:modified>
</cp:coreProperties>
</file>